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65" w:rsidRPr="00496DD5" w:rsidRDefault="00446D65" w:rsidP="001A5278">
      <w:pPr>
        <w:jc w:val="center"/>
        <w:rPr>
          <w:rFonts w:ascii="Arial" w:hAnsi="Arial" w:cs="Arial"/>
          <w:b/>
        </w:rPr>
      </w:pPr>
      <w:r w:rsidRPr="00496DD5">
        <w:rPr>
          <w:rFonts w:ascii="Arial" w:hAnsi="Arial" w:cs="Arial"/>
          <w:b/>
        </w:rPr>
        <w:t xml:space="preserve">NJSA HIGH SCHOOL LEAGUE RULES </w:t>
      </w:r>
      <w:r w:rsidR="003A1877" w:rsidRPr="00496DD5">
        <w:rPr>
          <w:rFonts w:ascii="Arial" w:hAnsi="Arial" w:cs="Arial"/>
          <w:b/>
        </w:rPr>
        <w:t>2017</w:t>
      </w:r>
    </w:p>
    <w:p w:rsidR="00D45B1B" w:rsidRPr="00496DD5" w:rsidRDefault="00D45B1B" w:rsidP="001A5278">
      <w:pPr>
        <w:jc w:val="center"/>
        <w:rPr>
          <w:rFonts w:ascii="Arial" w:hAnsi="Arial" w:cs="Arial"/>
          <w:b/>
        </w:rPr>
      </w:pPr>
    </w:p>
    <w:p w:rsidR="00446D65" w:rsidRPr="00496DD5" w:rsidRDefault="00D778BA" w:rsidP="001A5278">
      <w:pPr>
        <w:rPr>
          <w:rFonts w:ascii="Arial" w:hAnsi="Arial" w:cs="Arial"/>
          <w:b/>
        </w:rPr>
      </w:pPr>
      <w:r w:rsidRPr="00496DD5">
        <w:rPr>
          <w:rFonts w:ascii="Arial" w:hAnsi="Arial" w:cs="Arial"/>
          <w:b/>
        </w:rPr>
        <w:t xml:space="preserve">THE </w:t>
      </w:r>
      <w:r w:rsidR="00446D65" w:rsidRPr="00496DD5">
        <w:rPr>
          <w:rFonts w:ascii="Arial" w:hAnsi="Arial" w:cs="Arial"/>
          <w:b/>
        </w:rPr>
        <w:t>FOLLOWING DATES</w:t>
      </w:r>
      <w:r w:rsidRPr="00496DD5">
        <w:rPr>
          <w:rFonts w:ascii="Arial" w:hAnsi="Arial" w:cs="Arial"/>
          <w:b/>
        </w:rPr>
        <w:t xml:space="preserve"> HAVE BEEN IDENTIFIED FOR LEAGUE MATCHES</w:t>
      </w:r>
    </w:p>
    <w:p w:rsidR="00F72FBA" w:rsidRPr="00884CE3" w:rsidRDefault="00F72FBA" w:rsidP="001A5278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84CE3">
        <w:rPr>
          <w:rFonts w:ascii="Arial" w:hAnsi="Arial" w:cs="Arial"/>
        </w:rPr>
        <w:t xml:space="preserve">March: </w:t>
      </w:r>
      <w:r w:rsidR="00F43E12" w:rsidRPr="00884CE3">
        <w:rPr>
          <w:rFonts w:ascii="Arial" w:hAnsi="Arial" w:cs="Arial"/>
        </w:rPr>
        <w:t xml:space="preserve">6, </w:t>
      </w:r>
      <w:r w:rsidRPr="00884CE3">
        <w:rPr>
          <w:rFonts w:ascii="Arial" w:hAnsi="Arial" w:cs="Arial"/>
        </w:rPr>
        <w:t>10,</w:t>
      </w:r>
      <w:r w:rsidR="00F43E12" w:rsidRPr="00884CE3">
        <w:rPr>
          <w:rFonts w:ascii="Arial" w:hAnsi="Arial" w:cs="Arial"/>
        </w:rPr>
        <w:t xml:space="preserve"> </w:t>
      </w:r>
      <w:r w:rsidR="003D2152" w:rsidRPr="00884CE3">
        <w:rPr>
          <w:rFonts w:ascii="Arial" w:hAnsi="Arial" w:cs="Arial"/>
        </w:rPr>
        <w:t xml:space="preserve">13, </w:t>
      </w:r>
      <w:r w:rsidRPr="00884CE3">
        <w:rPr>
          <w:rFonts w:ascii="Arial" w:hAnsi="Arial" w:cs="Arial"/>
        </w:rPr>
        <w:t>24</w:t>
      </w:r>
    </w:p>
    <w:p w:rsidR="00D778BA" w:rsidRPr="007E5FA5" w:rsidRDefault="0060588F" w:rsidP="001A5278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7E5FA5">
        <w:rPr>
          <w:rFonts w:ascii="Arial" w:hAnsi="Arial" w:cs="Arial"/>
        </w:rPr>
        <w:t xml:space="preserve">April: </w:t>
      </w:r>
      <w:r w:rsidR="00F72FBA" w:rsidRPr="007E5FA5">
        <w:rPr>
          <w:rFonts w:ascii="Arial" w:hAnsi="Arial" w:cs="Arial"/>
        </w:rPr>
        <w:t>21,</w:t>
      </w:r>
      <w:r w:rsidR="003D2152" w:rsidRPr="007E5FA5">
        <w:rPr>
          <w:rFonts w:ascii="Arial" w:hAnsi="Arial" w:cs="Arial"/>
        </w:rPr>
        <w:t xml:space="preserve"> 24, </w:t>
      </w:r>
      <w:r w:rsidR="00F72FBA" w:rsidRPr="007E5FA5">
        <w:rPr>
          <w:rFonts w:ascii="Arial" w:hAnsi="Arial" w:cs="Arial"/>
        </w:rPr>
        <w:t>2</w:t>
      </w:r>
      <w:r w:rsidR="00D778BA" w:rsidRPr="007E5FA5">
        <w:rPr>
          <w:rFonts w:ascii="Arial" w:hAnsi="Arial" w:cs="Arial"/>
        </w:rPr>
        <w:t>8</w:t>
      </w:r>
    </w:p>
    <w:p w:rsidR="00F72FBA" w:rsidRDefault="0080291A" w:rsidP="001A5278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May: 5, 12</w:t>
      </w:r>
    </w:p>
    <w:p w:rsidR="005F6E2E" w:rsidRPr="005F6E2E" w:rsidRDefault="005F6E2E" w:rsidP="005F6E2E">
      <w:pPr>
        <w:jc w:val="both"/>
        <w:rPr>
          <w:rFonts w:ascii="Arial" w:hAnsi="Arial" w:cs="Arial"/>
        </w:rPr>
      </w:pPr>
    </w:p>
    <w:p w:rsidR="0060588F" w:rsidRPr="005339C9" w:rsidRDefault="0060588F" w:rsidP="001A5278">
      <w:pPr>
        <w:jc w:val="both"/>
        <w:rPr>
          <w:rFonts w:ascii="Arial" w:hAnsi="Arial" w:cs="Arial"/>
          <w:i/>
        </w:rPr>
      </w:pPr>
      <w:r w:rsidRPr="007E5FA5">
        <w:rPr>
          <w:rFonts w:ascii="Arial" w:hAnsi="Arial" w:cs="Arial"/>
          <w:b/>
          <w:i/>
        </w:rPr>
        <w:t>Note:</w:t>
      </w:r>
      <w:r w:rsidRPr="007E5FA5">
        <w:rPr>
          <w:rFonts w:ascii="Arial" w:hAnsi="Arial" w:cs="Arial"/>
          <w:i/>
        </w:rPr>
        <w:t xml:space="preserve"> Private schools</w:t>
      </w:r>
      <w:r w:rsidR="00000629">
        <w:rPr>
          <w:rFonts w:ascii="Arial" w:hAnsi="Arial" w:cs="Arial"/>
          <w:i/>
        </w:rPr>
        <w:t xml:space="preserve"> Crawford,</w:t>
      </w:r>
      <w:r w:rsidR="00A55D9E">
        <w:rPr>
          <w:rFonts w:ascii="Arial" w:hAnsi="Arial" w:cs="Arial"/>
          <w:i/>
        </w:rPr>
        <w:t xml:space="preserve"> DSG and</w:t>
      </w:r>
      <w:r w:rsidRPr="00977A90">
        <w:rPr>
          <w:rFonts w:ascii="Arial" w:hAnsi="Arial" w:cs="Arial"/>
          <w:i/>
        </w:rPr>
        <w:t xml:space="preserve"> St Albans </w:t>
      </w:r>
      <w:r w:rsidR="0046485C" w:rsidRPr="00977A90">
        <w:rPr>
          <w:rFonts w:ascii="Arial" w:hAnsi="Arial" w:cs="Arial"/>
          <w:i/>
        </w:rPr>
        <w:t xml:space="preserve">are </w:t>
      </w:r>
      <w:r w:rsidRPr="00977A90">
        <w:rPr>
          <w:rFonts w:ascii="Arial" w:hAnsi="Arial" w:cs="Arial"/>
          <w:i/>
        </w:rPr>
        <w:t xml:space="preserve">on holiday </w:t>
      </w:r>
      <w:r w:rsidR="0046485C" w:rsidRPr="00977A90">
        <w:rPr>
          <w:rFonts w:ascii="Arial" w:hAnsi="Arial" w:cs="Arial"/>
          <w:i/>
        </w:rPr>
        <w:t xml:space="preserve">from </w:t>
      </w:r>
      <w:r w:rsidR="00977A90" w:rsidRPr="00977A90">
        <w:rPr>
          <w:rFonts w:ascii="Arial" w:hAnsi="Arial" w:cs="Arial"/>
          <w:i/>
        </w:rPr>
        <w:t>12</w:t>
      </w:r>
      <w:r w:rsidRPr="00977A90">
        <w:rPr>
          <w:rFonts w:ascii="Arial" w:hAnsi="Arial" w:cs="Arial"/>
          <w:i/>
        </w:rPr>
        <w:t xml:space="preserve"> April – 3 May</w:t>
      </w:r>
      <w:r w:rsidR="00A55D9E">
        <w:rPr>
          <w:rFonts w:ascii="Arial" w:hAnsi="Arial" w:cs="Arial"/>
          <w:i/>
        </w:rPr>
        <w:t>. T</w:t>
      </w:r>
      <w:r w:rsidR="00A6124A">
        <w:rPr>
          <w:rFonts w:ascii="Arial" w:hAnsi="Arial" w:cs="Arial"/>
          <w:i/>
        </w:rPr>
        <w:t>heir</w:t>
      </w:r>
      <w:r w:rsidR="00882B16">
        <w:rPr>
          <w:rFonts w:ascii="Arial" w:hAnsi="Arial" w:cs="Arial"/>
          <w:i/>
        </w:rPr>
        <w:t xml:space="preserve"> </w:t>
      </w:r>
      <w:r w:rsidR="00454388">
        <w:rPr>
          <w:rFonts w:ascii="Arial" w:hAnsi="Arial" w:cs="Arial"/>
          <w:i/>
        </w:rPr>
        <w:t>set</w:t>
      </w:r>
      <w:r w:rsidR="00882B16">
        <w:rPr>
          <w:rFonts w:ascii="Arial" w:hAnsi="Arial" w:cs="Arial"/>
          <w:i/>
        </w:rPr>
        <w:t xml:space="preserve"> matches should be re</w:t>
      </w:r>
      <w:r w:rsidR="00454388">
        <w:rPr>
          <w:rFonts w:ascii="Arial" w:hAnsi="Arial" w:cs="Arial"/>
          <w:i/>
        </w:rPr>
        <w:t>scheduled</w:t>
      </w:r>
      <w:r w:rsidR="00A6124A">
        <w:rPr>
          <w:rFonts w:ascii="Arial" w:hAnsi="Arial" w:cs="Arial"/>
          <w:i/>
        </w:rPr>
        <w:t xml:space="preserve"> </w:t>
      </w:r>
      <w:r w:rsidR="00A55D9E">
        <w:rPr>
          <w:rFonts w:ascii="Arial" w:hAnsi="Arial" w:cs="Arial"/>
          <w:i/>
        </w:rPr>
        <w:t>by</w:t>
      </w:r>
      <w:r w:rsidR="00A6124A">
        <w:rPr>
          <w:rFonts w:ascii="Arial" w:hAnsi="Arial" w:cs="Arial"/>
          <w:i/>
        </w:rPr>
        <w:t xml:space="preserve"> the affected </w:t>
      </w:r>
      <w:r w:rsidR="00A55D9E">
        <w:rPr>
          <w:rFonts w:ascii="Arial" w:hAnsi="Arial" w:cs="Arial"/>
          <w:i/>
        </w:rPr>
        <w:t>schools</w:t>
      </w:r>
      <w:r w:rsidR="00A6124A">
        <w:rPr>
          <w:rFonts w:ascii="Arial" w:hAnsi="Arial" w:cs="Arial"/>
          <w:i/>
        </w:rPr>
        <w:t xml:space="preserve"> after </w:t>
      </w:r>
      <w:r w:rsidR="007364DB">
        <w:rPr>
          <w:rFonts w:ascii="Arial" w:hAnsi="Arial" w:cs="Arial"/>
          <w:i/>
        </w:rPr>
        <w:t>consultation with the organiser</w:t>
      </w:r>
      <w:r w:rsidR="00454388">
        <w:rPr>
          <w:rFonts w:ascii="Arial" w:hAnsi="Arial" w:cs="Arial"/>
          <w:i/>
        </w:rPr>
        <w:t xml:space="preserve"> in advance prior to match date</w:t>
      </w:r>
      <w:r w:rsidR="007364DB">
        <w:rPr>
          <w:rFonts w:ascii="Arial" w:hAnsi="Arial" w:cs="Arial"/>
          <w:i/>
        </w:rPr>
        <w:t>.</w:t>
      </w:r>
    </w:p>
    <w:p w:rsidR="00B3524F" w:rsidRPr="00B3524F" w:rsidRDefault="00B3524F" w:rsidP="001A5278">
      <w:pPr>
        <w:jc w:val="both"/>
        <w:rPr>
          <w:rFonts w:ascii="Arial" w:hAnsi="Arial" w:cs="Arial"/>
        </w:rPr>
      </w:pPr>
    </w:p>
    <w:p w:rsidR="00C056FC" w:rsidRPr="00496DD5" w:rsidRDefault="00446D65" w:rsidP="001A5278">
      <w:pPr>
        <w:jc w:val="both"/>
        <w:rPr>
          <w:rFonts w:ascii="Arial" w:hAnsi="Arial" w:cs="Arial"/>
          <w:b/>
        </w:rPr>
      </w:pPr>
      <w:r w:rsidRPr="00496DD5">
        <w:rPr>
          <w:rFonts w:ascii="Arial" w:hAnsi="Arial" w:cs="Arial"/>
          <w:b/>
        </w:rPr>
        <w:t>FIXTURES</w:t>
      </w:r>
    </w:p>
    <w:p w:rsidR="00446D65" w:rsidRPr="00496DD5" w:rsidRDefault="00446D65" w:rsidP="001A5278">
      <w:pPr>
        <w:jc w:val="both"/>
        <w:rPr>
          <w:rFonts w:ascii="Arial" w:hAnsi="Arial" w:cs="Arial"/>
        </w:rPr>
      </w:pPr>
      <w:r w:rsidRPr="00496DD5">
        <w:rPr>
          <w:rFonts w:ascii="Arial" w:hAnsi="Arial" w:cs="Arial"/>
        </w:rPr>
        <w:t>Venues to be confirmed</w:t>
      </w:r>
      <w:r w:rsidR="007106AC" w:rsidRPr="00496DD5">
        <w:rPr>
          <w:rFonts w:ascii="Arial" w:hAnsi="Arial" w:cs="Arial"/>
        </w:rPr>
        <w:t xml:space="preserve"> </w:t>
      </w:r>
      <w:r w:rsidR="0060588F" w:rsidRPr="00496DD5">
        <w:rPr>
          <w:rFonts w:ascii="Arial" w:hAnsi="Arial" w:cs="Arial"/>
        </w:rPr>
        <w:t xml:space="preserve">once </w:t>
      </w:r>
      <w:r w:rsidR="0046485C" w:rsidRPr="00496DD5">
        <w:rPr>
          <w:rFonts w:ascii="Arial" w:hAnsi="Arial" w:cs="Arial"/>
        </w:rPr>
        <w:t xml:space="preserve">all </w:t>
      </w:r>
      <w:r w:rsidR="0060588F" w:rsidRPr="00496DD5">
        <w:rPr>
          <w:rFonts w:ascii="Arial" w:hAnsi="Arial" w:cs="Arial"/>
        </w:rPr>
        <w:t>the teams have been entered</w:t>
      </w:r>
      <w:r w:rsidRPr="00496DD5">
        <w:rPr>
          <w:rFonts w:ascii="Arial" w:hAnsi="Arial" w:cs="Arial"/>
        </w:rPr>
        <w:t>.</w:t>
      </w:r>
    </w:p>
    <w:p w:rsidR="00446D65" w:rsidRDefault="00446D65" w:rsidP="001A5278">
      <w:pPr>
        <w:jc w:val="both"/>
        <w:rPr>
          <w:rFonts w:ascii="Arial" w:hAnsi="Arial" w:cs="Arial"/>
        </w:rPr>
      </w:pPr>
      <w:r w:rsidRPr="00496DD5">
        <w:rPr>
          <w:rFonts w:ascii="Arial" w:hAnsi="Arial" w:cs="Arial"/>
        </w:rPr>
        <w:t xml:space="preserve">Matches may be rescheduled </w:t>
      </w:r>
      <w:r w:rsidR="0046485C" w:rsidRPr="00496DD5">
        <w:rPr>
          <w:rFonts w:ascii="Arial" w:hAnsi="Arial" w:cs="Arial"/>
        </w:rPr>
        <w:t xml:space="preserve">if </w:t>
      </w:r>
      <w:r w:rsidRPr="00496DD5">
        <w:rPr>
          <w:rFonts w:ascii="Arial" w:hAnsi="Arial" w:cs="Arial"/>
        </w:rPr>
        <w:t xml:space="preserve">both teams are in agreement. </w:t>
      </w:r>
      <w:r w:rsidR="00267134" w:rsidRPr="00496DD5">
        <w:rPr>
          <w:rFonts w:ascii="Arial" w:hAnsi="Arial" w:cs="Arial"/>
        </w:rPr>
        <w:t>The team wishing to reschedule must arrange a venue and a date suitable to the opponent</w:t>
      </w:r>
      <w:r w:rsidR="00BC04E5">
        <w:rPr>
          <w:rFonts w:ascii="Arial" w:hAnsi="Arial" w:cs="Arial"/>
        </w:rPr>
        <w:t>. The r</w:t>
      </w:r>
      <w:r w:rsidR="00D762FD" w:rsidRPr="00D762FD">
        <w:rPr>
          <w:rFonts w:ascii="Arial" w:hAnsi="Arial" w:cs="Arial"/>
        </w:rPr>
        <w:t xml:space="preserve">escheduled time </w:t>
      </w:r>
      <w:r w:rsidR="00D762FD">
        <w:rPr>
          <w:rFonts w:ascii="Arial" w:hAnsi="Arial" w:cs="Arial"/>
        </w:rPr>
        <w:t>and</w:t>
      </w:r>
      <w:r w:rsidR="00D762FD" w:rsidRPr="00D762FD">
        <w:rPr>
          <w:rFonts w:ascii="Arial" w:hAnsi="Arial" w:cs="Arial"/>
        </w:rPr>
        <w:t xml:space="preserve"> venue </w:t>
      </w:r>
      <w:r w:rsidR="00571594">
        <w:rPr>
          <w:rFonts w:ascii="Arial" w:hAnsi="Arial" w:cs="Arial"/>
        </w:rPr>
        <w:t xml:space="preserve">are </w:t>
      </w:r>
      <w:r w:rsidR="00D762FD" w:rsidRPr="00D762FD">
        <w:rPr>
          <w:rFonts w:ascii="Arial" w:hAnsi="Arial" w:cs="Arial"/>
        </w:rPr>
        <w:t xml:space="preserve">to be confirmed with the organiser </w:t>
      </w:r>
      <w:r w:rsidR="00BC04E5">
        <w:rPr>
          <w:rFonts w:ascii="Arial" w:hAnsi="Arial" w:cs="Arial"/>
        </w:rPr>
        <w:t xml:space="preserve">prior to the </w:t>
      </w:r>
      <w:r w:rsidR="00882B16">
        <w:rPr>
          <w:rFonts w:ascii="Arial" w:hAnsi="Arial" w:cs="Arial"/>
        </w:rPr>
        <w:t xml:space="preserve">rescheduled </w:t>
      </w:r>
      <w:r w:rsidR="00BC04E5">
        <w:rPr>
          <w:rFonts w:ascii="Arial" w:hAnsi="Arial" w:cs="Arial"/>
        </w:rPr>
        <w:t>match date.</w:t>
      </w:r>
      <w:r w:rsidRPr="00496DD5">
        <w:rPr>
          <w:rFonts w:ascii="Arial" w:hAnsi="Arial" w:cs="Arial"/>
        </w:rPr>
        <w:t xml:space="preserve"> If this cannot be arranged satisfactorily then the team wanting to change the date will forfeit the match.</w:t>
      </w:r>
    </w:p>
    <w:p w:rsidR="00C148D9" w:rsidRPr="00496DD5" w:rsidRDefault="00C148D9" w:rsidP="001A5278">
      <w:pPr>
        <w:jc w:val="both"/>
        <w:rPr>
          <w:rFonts w:ascii="Arial" w:hAnsi="Arial" w:cs="Arial"/>
        </w:rPr>
      </w:pPr>
    </w:p>
    <w:p w:rsidR="00CC0E27" w:rsidRPr="00884CE3" w:rsidRDefault="00446D65" w:rsidP="001A5278">
      <w:pPr>
        <w:jc w:val="both"/>
        <w:rPr>
          <w:rFonts w:ascii="Arial" w:hAnsi="Arial" w:cs="Arial"/>
        </w:rPr>
      </w:pPr>
      <w:r w:rsidRPr="00884CE3">
        <w:rPr>
          <w:rFonts w:ascii="Arial" w:hAnsi="Arial" w:cs="Arial"/>
        </w:rPr>
        <w:t xml:space="preserve">All results MUST be entered </w:t>
      </w:r>
      <w:r w:rsidR="00DB057F" w:rsidRPr="00884CE3">
        <w:rPr>
          <w:rFonts w:ascii="Arial" w:hAnsi="Arial" w:cs="Arial"/>
        </w:rPr>
        <w:t xml:space="preserve">by </w:t>
      </w:r>
      <w:r w:rsidR="00155296" w:rsidRPr="00884CE3">
        <w:rPr>
          <w:rFonts w:ascii="Arial" w:hAnsi="Arial" w:cs="Arial"/>
        </w:rPr>
        <w:t>the winning</w:t>
      </w:r>
      <w:r w:rsidR="00DB057F" w:rsidRPr="00884CE3">
        <w:rPr>
          <w:rFonts w:ascii="Arial" w:hAnsi="Arial" w:cs="Arial"/>
        </w:rPr>
        <w:t xml:space="preserve"> school </w:t>
      </w:r>
      <w:r w:rsidR="00571594" w:rsidRPr="00884CE3">
        <w:rPr>
          <w:rFonts w:ascii="Arial" w:hAnsi="Arial" w:cs="Arial"/>
        </w:rPr>
        <w:t>two (2) days after scheduled matches.</w:t>
      </w:r>
      <w:r w:rsidR="004D156F" w:rsidRPr="00884CE3">
        <w:rPr>
          <w:rFonts w:ascii="Arial" w:hAnsi="Arial" w:cs="Arial"/>
        </w:rPr>
        <w:t xml:space="preserve"> Penalty points will be applicable for non-adherence to this rule.</w:t>
      </w:r>
    </w:p>
    <w:p w:rsidR="00B3524F" w:rsidRPr="00884CE3" w:rsidRDefault="00B3524F" w:rsidP="001A5278">
      <w:pPr>
        <w:jc w:val="both"/>
        <w:rPr>
          <w:rFonts w:ascii="Arial" w:hAnsi="Arial" w:cs="Arial"/>
        </w:rPr>
      </w:pPr>
    </w:p>
    <w:p w:rsidR="00446D65" w:rsidRPr="00884CE3" w:rsidRDefault="00446D65" w:rsidP="001A5278">
      <w:pPr>
        <w:jc w:val="both"/>
        <w:rPr>
          <w:rFonts w:ascii="Arial" w:hAnsi="Arial" w:cs="Arial"/>
          <w:b/>
        </w:rPr>
      </w:pPr>
      <w:r w:rsidRPr="00884CE3">
        <w:rPr>
          <w:rFonts w:ascii="Arial" w:hAnsi="Arial" w:cs="Arial"/>
          <w:b/>
        </w:rPr>
        <w:t>COMPOSITION OF LEAGUES</w:t>
      </w:r>
    </w:p>
    <w:p w:rsidR="00643DCC" w:rsidRPr="00884CE3" w:rsidRDefault="00446D65" w:rsidP="001A5278">
      <w:pPr>
        <w:jc w:val="both"/>
        <w:rPr>
          <w:rFonts w:ascii="Arial" w:hAnsi="Arial" w:cs="Arial"/>
        </w:rPr>
      </w:pPr>
      <w:r w:rsidRPr="00884CE3">
        <w:rPr>
          <w:rFonts w:ascii="Arial" w:hAnsi="Arial" w:cs="Arial"/>
        </w:rPr>
        <w:t>The initial leagues will be determined by NJSA once the teams have entered.</w:t>
      </w:r>
      <w:r w:rsidR="00B0394F" w:rsidRPr="00884CE3">
        <w:rPr>
          <w:rFonts w:ascii="Arial" w:hAnsi="Arial" w:cs="Arial"/>
        </w:rPr>
        <w:t xml:space="preserve"> </w:t>
      </w:r>
      <w:r w:rsidR="00ED5F1E" w:rsidRPr="00884CE3">
        <w:rPr>
          <w:rFonts w:ascii="Arial" w:hAnsi="Arial" w:cs="Arial"/>
        </w:rPr>
        <w:t xml:space="preserve">Teams must be entered by </w:t>
      </w:r>
      <w:r w:rsidR="0046485C" w:rsidRPr="00884CE3">
        <w:rPr>
          <w:rFonts w:ascii="Arial" w:hAnsi="Arial" w:cs="Arial"/>
        </w:rPr>
        <w:t>17</w:t>
      </w:r>
      <w:r w:rsidR="001C1B29" w:rsidRPr="00884CE3">
        <w:rPr>
          <w:rFonts w:ascii="Arial" w:hAnsi="Arial" w:cs="Arial"/>
        </w:rPr>
        <w:t xml:space="preserve"> February 2017</w:t>
      </w:r>
      <w:r w:rsidRPr="00884CE3">
        <w:rPr>
          <w:rFonts w:ascii="Arial" w:hAnsi="Arial" w:cs="Arial"/>
        </w:rPr>
        <w:t xml:space="preserve"> and the current school ladder must accompany</w:t>
      </w:r>
      <w:r w:rsidR="0046485C" w:rsidRPr="00884CE3">
        <w:rPr>
          <w:rFonts w:ascii="Arial" w:hAnsi="Arial" w:cs="Arial"/>
        </w:rPr>
        <w:t xml:space="preserve"> </w:t>
      </w:r>
      <w:r w:rsidRPr="00884CE3">
        <w:rPr>
          <w:rFonts w:ascii="Arial" w:hAnsi="Arial" w:cs="Arial"/>
        </w:rPr>
        <w:t>the application.</w:t>
      </w:r>
      <w:r w:rsidR="00B0394F" w:rsidRPr="00884CE3">
        <w:rPr>
          <w:rFonts w:ascii="Arial" w:hAnsi="Arial" w:cs="Arial"/>
        </w:rPr>
        <w:t xml:space="preserve"> </w:t>
      </w:r>
      <w:r w:rsidRPr="00884CE3">
        <w:rPr>
          <w:rFonts w:ascii="Arial" w:hAnsi="Arial" w:cs="Arial"/>
        </w:rPr>
        <w:t xml:space="preserve">The NJSA </w:t>
      </w:r>
      <w:r w:rsidR="005006AD" w:rsidRPr="00884CE3">
        <w:rPr>
          <w:rFonts w:ascii="Arial" w:hAnsi="Arial" w:cs="Arial"/>
        </w:rPr>
        <w:t>reserve the right to</w:t>
      </w:r>
      <w:r w:rsidRPr="00884CE3">
        <w:rPr>
          <w:rFonts w:ascii="Arial" w:hAnsi="Arial" w:cs="Arial"/>
        </w:rPr>
        <w:t xml:space="preserve"> </w:t>
      </w:r>
      <w:r w:rsidR="005006AD" w:rsidRPr="00884CE3">
        <w:rPr>
          <w:rFonts w:ascii="Arial" w:hAnsi="Arial" w:cs="Arial"/>
        </w:rPr>
        <w:t>rank players according to NJSA ladder</w:t>
      </w:r>
      <w:r w:rsidR="00A077C7" w:rsidRPr="00884CE3">
        <w:rPr>
          <w:rFonts w:ascii="Arial" w:hAnsi="Arial" w:cs="Arial"/>
        </w:rPr>
        <w:t>,</w:t>
      </w:r>
      <w:r w:rsidR="006072ED" w:rsidRPr="00884CE3">
        <w:rPr>
          <w:rFonts w:ascii="Arial" w:hAnsi="Arial" w:cs="Arial"/>
        </w:rPr>
        <w:t xml:space="preserve"> if different from school</w:t>
      </w:r>
      <w:r w:rsidR="005006AD" w:rsidRPr="00884CE3">
        <w:rPr>
          <w:rFonts w:ascii="Arial" w:hAnsi="Arial" w:cs="Arial"/>
        </w:rPr>
        <w:t xml:space="preserve"> and </w:t>
      </w:r>
      <w:r w:rsidR="006072ED" w:rsidRPr="00884CE3">
        <w:rPr>
          <w:rFonts w:ascii="Arial" w:hAnsi="Arial" w:cs="Arial"/>
        </w:rPr>
        <w:t xml:space="preserve">also </w:t>
      </w:r>
      <w:r w:rsidR="005006AD" w:rsidRPr="00884CE3">
        <w:rPr>
          <w:rFonts w:ascii="Arial" w:hAnsi="Arial" w:cs="Arial"/>
        </w:rPr>
        <w:t xml:space="preserve">to apply its discretion </w:t>
      </w:r>
      <w:r w:rsidR="00A077C7" w:rsidRPr="00884CE3">
        <w:rPr>
          <w:rFonts w:ascii="Arial" w:hAnsi="Arial" w:cs="Arial"/>
        </w:rPr>
        <w:t xml:space="preserve">in </w:t>
      </w:r>
      <w:r w:rsidRPr="00884CE3">
        <w:rPr>
          <w:rFonts w:ascii="Arial" w:hAnsi="Arial" w:cs="Arial"/>
        </w:rPr>
        <w:t xml:space="preserve">accepting applications for open spaces should they require </w:t>
      </w:r>
      <w:proofErr w:type="gramStart"/>
      <w:r w:rsidRPr="00884CE3">
        <w:rPr>
          <w:rFonts w:ascii="Arial" w:hAnsi="Arial" w:cs="Arial"/>
        </w:rPr>
        <w:t>to fill</w:t>
      </w:r>
      <w:proofErr w:type="gramEnd"/>
      <w:r w:rsidRPr="00884CE3">
        <w:rPr>
          <w:rFonts w:ascii="Arial" w:hAnsi="Arial" w:cs="Arial"/>
        </w:rPr>
        <w:t xml:space="preserve"> leagues</w:t>
      </w:r>
      <w:r w:rsidR="002F4974" w:rsidRPr="00884CE3">
        <w:rPr>
          <w:rFonts w:ascii="Arial" w:hAnsi="Arial" w:cs="Arial"/>
        </w:rPr>
        <w:t>.</w:t>
      </w:r>
    </w:p>
    <w:p w:rsidR="00643DCC" w:rsidRPr="00496DD5" w:rsidRDefault="00643DCC" w:rsidP="001A5278">
      <w:pPr>
        <w:jc w:val="both"/>
        <w:rPr>
          <w:rFonts w:ascii="Arial" w:hAnsi="Arial" w:cs="Arial"/>
        </w:rPr>
      </w:pPr>
    </w:p>
    <w:p w:rsidR="00446D65" w:rsidRDefault="00446D65" w:rsidP="001A5278">
      <w:pPr>
        <w:jc w:val="both"/>
        <w:rPr>
          <w:rFonts w:ascii="Arial" w:hAnsi="Arial" w:cs="Arial"/>
          <w:b/>
        </w:rPr>
      </w:pPr>
      <w:r w:rsidRPr="00496DD5">
        <w:rPr>
          <w:rFonts w:ascii="Arial" w:hAnsi="Arial" w:cs="Arial"/>
          <w:b/>
        </w:rPr>
        <w:t>COMPOS</w:t>
      </w:r>
      <w:r w:rsidR="00A077C7">
        <w:rPr>
          <w:rFonts w:ascii="Arial" w:hAnsi="Arial" w:cs="Arial"/>
          <w:b/>
        </w:rPr>
        <w:t>I</w:t>
      </w:r>
      <w:r w:rsidRPr="00496DD5">
        <w:rPr>
          <w:rFonts w:ascii="Arial" w:hAnsi="Arial" w:cs="Arial"/>
          <w:b/>
        </w:rPr>
        <w:t>TION OF TEAMS</w:t>
      </w:r>
    </w:p>
    <w:p w:rsidR="00446D65" w:rsidRPr="00884CE3" w:rsidRDefault="00446D65" w:rsidP="001A527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884CE3">
        <w:rPr>
          <w:rFonts w:ascii="Arial" w:hAnsi="Arial" w:cs="Arial"/>
        </w:rPr>
        <w:t>Each team shall consist of</w:t>
      </w:r>
      <w:r w:rsidR="00F96B42" w:rsidRPr="00884CE3">
        <w:rPr>
          <w:rFonts w:ascii="Arial" w:hAnsi="Arial" w:cs="Arial"/>
        </w:rPr>
        <w:t xml:space="preserve"> four (</w:t>
      </w:r>
      <w:r w:rsidR="003A1877" w:rsidRPr="00884CE3">
        <w:rPr>
          <w:rFonts w:ascii="Arial" w:hAnsi="Arial" w:cs="Arial"/>
        </w:rPr>
        <w:t>4</w:t>
      </w:r>
      <w:r w:rsidR="00F96B42" w:rsidRPr="00884CE3">
        <w:rPr>
          <w:rFonts w:ascii="Arial" w:hAnsi="Arial" w:cs="Arial"/>
        </w:rPr>
        <w:t>)</w:t>
      </w:r>
      <w:r w:rsidR="003A1877" w:rsidRPr="00884CE3">
        <w:rPr>
          <w:rFonts w:ascii="Arial" w:hAnsi="Arial" w:cs="Arial"/>
        </w:rPr>
        <w:t xml:space="preserve"> players.</w:t>
      </w:r>
      <w:r w:rsidR="00F96B42" w:rsidRPr="00884CE3">
        <w:rPr>
          <w:rFonts w:ascii="Arial" w:hAnsi="Arial" w:cs="Arial"/>
        </w:rPr>
        <w:t xml:space="preserve"> The reserve player may play non-counting match if oppo</w:t>
      </w:r>
      <w:r w:rsidR="00713EBF" w:rsidRPr="00884CE3">
        <w:rPr>
          <w:rFonts w:ascii="Arial" w:hAnsi="Arial" w:cs="Arial"/>
        </w:rPr>
        <w:t>sition</w:t>
      </w:r>
      <w:r w:rsidR="00F96B42" w:rsidRPr="00884CE3">
        <w:rPr>
          <w:rFonts w:ascii="Arial" w:hAnsi="Arial" w:cs="Arial"/>
        </w:rPr>
        <w:t xml:space="preserve"> ha</w:t>
      </w:r>
      <w:r w:rsidR="00B870AA" w:rsidRPr="00884CE3">
        <w:rPr>
          <w:rFonts w:ascii="Arial" w:hAnsi="Arial" w:cs="Arial"/>
        </w:rPr>
        <w:t>s</w:t>
      </w:r>
      <w:r w:rsidR="00F96B42" w:rsidRPr="00884CE3">
        <w:rPr>
          <w:rFonts w:ascii="Arial" w:hAnsi="Arial" w:cs="Arial"/>
        </w:rPr>
        <w:t xml:space="preserve"> five (5) players</w:t>
      </w:r>
      <w:r w:rsidR="00713EBF" w:rsidRPr="00884CE3">
        <w:rPr>
          <w:rFonts w:ascii="Arial" w:hAnsi="Arial" w:cs="Arial"/>
        </w:rPr>
        <w:t xml:space="preserve"> (</w:t>
      </w:r>
      <w:r w:rsidR="00F96B42" w:rsidRPr="00884CE3">
        <w:rPr>
          <w:rFonts w:ascii="Arial" w:hAnsi="Arial" w:cs="Arial"/>
          <w:i/>
        </w:rPr>
        <w:t>schools must communicate in advance</w:t>
      </w:r>
      <w:r w:rsidR="00713EBF" w:rsidRPr="00884CE3">
        <w:rPr>
          <w:rFonts w:ascii="Arial" w:hAnsi="Arial" w:cs="Arial"/>
        </w:rPr>
        <w:t>).</w:t>
      </w:r>
    </w:p>
    <w:p w:rsidR="00446D65" w:rsidRPr="001E020A" w:rsidRDefault="00B870AA" w:rsidP="001A527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Playing order will be </w:t>
      </w:r>
      <w:r w:rsidR="005348A6" w:rsidRPr="001E020A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3,</w:t>
      </w:r>
      <w:r w:rsidR="005348A6" w:rsidRPr="001E020A">
        <w:rPr>
          <w:rFonts w:ascii="Arial" w:hAnsi="Arial" w:cs="Arial"/>
        </w:rPr>
        <w:t xml:space="preserve"> 2</w:t>
      </w:r>
      <w:r w:rsidR="008A3656">
        <w:rPr>
          <w:rFonts w:ascii="Arial" w:hAnsi="Arial" w:cs="Arial"/>
        </w:rPr>
        <w:t xml:space="preserve"> and</w:t>
      </w:r>
      <w:r w:rsidR="005348A6" w:rsidRPr="001E020A">
        <w:rPr>
          <w:rFonts w:ascii="Arial" w:hAnsi="Arial" w:cs="Arial"/>
        </w:rPr>
        <w:t xml:space="preserve"> 1.</w:t>
      </w:r>
    </w:p>
    <w:p w:rsidR="00446D65" w:rsidRPr="001E020A" w:rsidRDefault="00446D65" w:rsidP="001A527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1E020A">
        <w:rPr>
          <w:rFonts w:ascii="Arial" w:hAnsi="Arial" w:cs="Arial"/>
        </w:rPr>
        <w:t>Players must play in order</w:t>
      </w:r>
      <w:r w:rsidR="00C148D9">
        <w:rPr>
          <w:rFonts w:ascii="Arial" w:hAnsi="Arial" w:cs="Arial"/>
        </w:rPr>
        <w:t xml:space="preserve"> of strength according to </w:t>
      </w:r>
      <w:r w:rsidRPr="001E020A">
        <w:rPr>
          <w:rFonts w:ascii="Arial" w:hAnsi="Arial" w:cs="Arial"/>
        </w:rPr>
        <w:t>NJSA ladder.</w:t>
      </w:r>
    </w:p>
    <w:p w:rsidR="00ED5F1E" w:rsidRPr="001E020A" w:rsidRDefault="00446D65" w:rsidP="001A527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1E020A">
        <w:rPr>
          <w:rFonts w:ascii="Arial" w:hAnsi="Arial" w:cs="Arial"/>
        </w:rPr>
        <w:t>Beginners will be accommodated in a beginner’s league – they must, however, be able to mark and referee.</w:t>
      </w:r>
    </w:p>
    <w:p w:rsidR="00ED5F1E" w:rsidRPr="001E020A" w:rsidRDefault="00446D65" w:rsidP="001A527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1E020A">
        <w:rPr>
          <w:rFonts w:ascii="Arial" w:hAnsi="Arial" w:cs="Arial"/>
        </w:rPr>
        <w:t xml:space="preserve">A younger age group player can play above the older age group player. This ranking, however, must be reflected on the school ladder and the school must be able to produce </w:t>
      </w:r>
      <w:r w:rsidR="005348A6" w:rsidRPr="001E020A">
        <w:rPr>
          <w:rFonts w:ascii="Arial" w:hAnsi="Arial" w:cs="Arial"/>
        </w:rPr>
        <w:t>proof</w:t>
      </w:r>
      <w:r w:rsidRPr="001E020A">
        <w:rPr>
          <w:rFonts w:ascii="Arial" w:hAnsi="Arial" w:cs="Arial"/>
        </w:rPr>
        <w:t xml:space="preserve"> of the win. This will only be accepted if there are sufficient head to head results to justify his/her position.</w:t>
      </w:r>
    </w:p>
    <w:p w:rsidR="00446D65" w:rsidRPr="001E020A" w:rsidRDefault="00446D65" w:rsidP="001A527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1E020A">
        <w:rPr>
          <w:rFonts w:ascii="Arial" w:hAnsi="Arial" w:cs="Arial"/>
        </w:rPr>
        <w:t>If a team consist of two or more pro</w:t>
      </w:r>
      <w:r w:rsidR="00502002" w:rsidRPr="001E020A">
        <w:rPr>
          <w:rFonts w:ascii="Arial" w:hAnsi="Arial" w:cs="Arial"/>
        </w:rPr>
        <w:t xml:space="preserve">vincial players they must play </w:t>
      </w:r>
      <w:proofErr w:type="gramStart"/>
      <w:r w:rsidR="00502002" w:rsidRPr="001E020A">
        <w:rPr>
          <w:rFonts w:ascii="Arial" w:hAnsi="Arial" w:cs="Arial"/>
        </w:rPr>
        <w:t>A</w:t>
      </w:r>
      <w:proofErr w:type="gramEnd"/>
      <w:r w:rsidRPr="001E020A">
        <w:rPr>
          <w:rFonts w:ascii="Arial" w:hAnsi="Arial" w:cs="Arial"/>
        </w:rPr>
        <w:t xml:space="preserve"> league.</w:t>
      </w:r>
    </w:p>
    <w:p w:rsidR="00ED5F1E" w:rsidRDefault="00ED5F1E" w:rsidP="001A527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1E020A">
        <w:rPr>
          <w:rFonts w:ascii="Arial" w:hAnsi="Arial" w:cs="Arial"/>
        </w:rPr>
        <w:t>Schools may enter composite teams (girls &amp; boys) into the boys section of the league.</w:t>
      </w:r>
    </w:p>
    <w:p w:rsidR="001C5458" w:rsidRPr="001A5278" w:rsidRDefault="001C5458" w:rsidP="001A5278">
      <w:pPr>
        <w:jc w:val="both"/>
        <w:rPr>
          <w:rFonts w:ascii="Arial" w:hAnsi="Arial" w:cs="Arial"/>
        </w:rPr>
      </w:pPr>
    </w:p>
    <w:p w:rsidR="00446D65" w:rsidRPr="00496DD5" w:rsidRDefault="00446D65" w:rsidP="001A5278">
      <w:pPr>
        <w:jc w:val="both"/>
        <w:rPr>
          <w:rFonts w:ascii="Arial" w:hAnsi="Arial" w:cs="Arial"/>
          <w:b/>
        </w:rPr>
      </w:pPr>
      <w:r w:rsidRPr="00496DD5">
        <w:rPr>
          <w:rFonts w:ascii="Arial" w:hAnsi="Arial" w:cs="Arial"/>
          <w:b/>
        </w:rPr>
        <w:t>ENTRIES</w:t>
      </w:r>
    </w:p>
    <w:p w:rsidR="00446D65" w:rsidRDefault="00446D65" w:rsidP="001A5278">
      <w:pPr>
        <w:jc w:val="both"/>
        <w:rPr>
          <w:rFonts w:ascii="Arial" w:hAnsi="Arial" w:cs="Arial"/>
        </w:rPr>
      </w:pPr>
      <w:r w:rsidRPr="00496DD5">
        <w:rPr>
          <w:rFonts w:ascii="Arial" w:hAnsi="Arial" w:cs="Arial"/>
        </w:rPr>
        <w:t xml:space="preserve">All teams to </w:t>
      </w:r>
      <w:r w:rsidRPr="007E5FA5">
        <w:rPr>
          <w:rFonts w:ascii="Arial" w:hAnsi="Arial" w:cs="Arial"/>
        </w:rPr>
        <w:t xml:space="preserve">be confirmed </w:t>
      </w:r>
      <w:r w:rsidR="0046485C" w:rsidRPr="007E5FA5">
        <w:rPr>
          <w:rFonts w:ascii="Arial" w:hAnsi="Arial" w:cs="Arial"/>
        </w:rPr>
        <w:t xml:space="preserve">by </w:t>
      </w:r>
      <w:r w:rsidR="00265E76" w:rsidRPr="007E5FA5">
        <w:rPr>
          <w:rFonts w:ascii="Arial" w:hAnsi="Arial" w:cs="Arial"/>
        </w:rPr>
        <w:t>23 February 2017</w:t>
      </w:r>
      <w:r w:rsidR="0046485C" w:rsidRPr="007E5FA5">
        <w:rPr>
          <w:rFonts w:ascii="Arial" w:hAnsi="Arial" w:cs="Arial"/>
        </w:rPr>
        <w:t xml:space="preserve"> </w:t>
      </w:r>
      <w:r w:rsidRPr="007E5FA5">
        <w:rPr>
          <w:rFonts w:ascii="Arial" w:hAnsi="Arial" w:cs="Arial"/>
        </w:rPr>
        <w:t xml:space="preserve">and paid by end of </w:t>
      </w:r>
      <w:r w:rsidR="00265E76" w:rsidRPr="007E5FA5">
        <w:rPr>
          <w:rFonts w:ascii="Arial" w:hAnsi="Arial" w:cs="Arial"/>
        </w:rPr>
        <w:t>28 February 2017</w:t>
      </w:r>
      <w:r w:rsidRPr="007E5FA5">
        <w:rPr>
          <w:rFonts w:ascii="Arial" w:hAnsi="Arial" w:cs="Arial"/>
        </w:rPr>
        <w:t xml:space="preserve">. </w:t>
      </w:r>
      <w:r w:rsidR="00A84380" w:rsidRPr="007E5FA5">
        <w:rPr>
          <w:rFonts w:ascii="Arial" w:hAnsi="Arial" w:cs="Arial"/>
        </w:rPr>
        <w:t>Kindly complete the attache</w:t>
      </w:r>
      <w:r w:rsidR="00DC14D1" w:rsidRPr="007E5FA5">
        <w:rPr>
          <w:rFonts w:ascii="Arial" w:hAnsi="Arial" w:cs="Arial"/>
        </w:rPr>
        <w:t>d entry</w:t>
      </w:r>
      <w:r w:rsidR="00DC14D1" w:rsidRPr="00496DD5">
        <w:rPr>
          <w:rFonts w:ascii="Arial" w:hAnsi="Arial" w:cs="Arial"/>
        </w:rPr>
        <w:t xml:space="preserve"> form and email to</w:t>
      </w:r>
      <w:r w:rsidR="00B3524F">
        <w:rPr>
          <w:rFonts w:ascii="Arial" w:hAnsi="Arial" w:cs="Arial"/>
        </w:rPr>
        <w:t xml:space="preserve"> </w:t>
      </w:r>
      <w:hyperlink r:id="rId8" w:history="1">
        <w:r w:rsidR="00B3524F" w:rsidRPr="00203627">
          <w:rPr>
            <w:rStyle w:val="Hyperlink"/>
            <w:rFonts w:ascii="Arial" w:hAnsi="Arial" w:cs="Arial"/>
          </w:rPr>
          <w:t>malingac@webmail.co.za</w:t>
        </w:r>
      </w:hyperlink>
    </w:p>
    <w:p w:rsidR="0046485C" w:rsidRPr="003C508E" w:rsidRDefault="00047164" w:rsidP="001A5278">
      <w:pPr>
        <w:jc w:val="both"/>
        <w:rPr>
          <w:rFonts w:ascii="Arial" w:hAnsi="Arial" w:cs="Arial"/>
          <w:b/>
        </w:rPr>
      </w:pPr>
      <w:r w:rsidRPr="003C508E">
        <w:rPr>
          <w:rFonts w:ascii="Arial" w:hAnsi="Arial" w:cs="Arial"/>
          <w:b/>
        </w:rPr>
        <w:lastRenderedPageBreak/>
        <w:t>Payments to be made to</w:t>
      </w:r>
      <w:r w:rsidR="002F4974" w:rsidRPr="003C508E">
        <w:rPr>
          <w:rFonts w:ascii="Arial" w:hAnsi="Arial" w:cs="Arial"/>
          <w:b/>
        </w:rPr>
        <w:t>:</w:t>
      </w:r>
    </w:p>
    <w:p w:rsidR="00047164" w:rsidRPr="00356D69" w:rsidRDefault="00047164" w:rsidP="001A52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56D69">
        <w:rPr>
          <w:rFonts w:ascii="Arial" w:hAnsi="Arial" w:cs="Arial"/>
        </w:rPr>
        <w:t>NJSA, Absa Bank, Brooklyn (Code 632005)</w:t>
      </w:r>
      <w:r w:rsidR="00356D69">
        <w:rPr>
          <w:rFonts w:ascii="Arial" w:hAnsi="Arial" w:cs="Arial"/>
        </w:rPr>
        <w:t>,</w:t>
      </w:r>
      <w:r w:rsidRPr="00356D69">
        <w:rPr>
          <w:rFonts w:ascii="Arial" w:hAnsi="Arial" w:cs="Arial"/>
        </w:rPr>
        <w:t xml:space="preserve"> Acc</w:t>
      </w:r>
      <w:r w:rsidR="009A0884" w:rsidRPr="00356D69">
        <w:rPr>
          <w:rFonts w:ascii="Arial" w:hAnsi="Arial" w:cs="Arial"/>
        </w:rPr>
        <w:t>.</w:t>
      </w:r>
      <w:r w:rsidRPr="00356D69">
        <w:rPr>
          <w:rFonts w:ascii="Arial" w:hAnsi="Arial" w:cs="Arial"/>
        </w:rPr>
        <w:t xml:space="preserve"> No 9070327031</w:t>
      </w:r>
    </w:p>
    <w:p w:rsidR="00047164" w:rsidRPr="00356D69" w:rsidRDefault="00047164" w:rsidP="001A52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56D69">
        <w:rPr>
          <w:rFonts w:ascii="Arial" w:hAnsi="Arial" w:cs="Arial"/>
        </w:rPr>
        <w:t>P</w:t>
      </w:r>
      <w:r w:rsidR="00502002" w:rsidRPr="00356D69">
        <w:rPr>
          <w:rFonts w:ascii="Arial" w:hAnsi="Arial" w:cs="Arial"/>
        </w:rPr>
        <w:t xml:space="preserve">lease email </w:t>
      </w:r>
      <w:r w:rsidR="00AB76E7" w:rsidRPr="00356D69">
        <w:rPr>
          <w:rFonts w:ascii="Arial" w:hAnsi="Arial" w:cs="Arial"/>
        </w:rPr>
        <w:t xml:space="preserve">R250 per team </w:t>
      </w:r>
      <w:r w:rsidR="00502002" w:rsidRPr="00356D69">
        <w:rPr>
          <w:rFonts w:ascii="Arial" w:hAnsi="Arial" w:cs="Arial"/>
        </w:rPr>
        <w:t>proof of payment.</w:t>
      </w:r>
    </w:p>
    <w:p w:rsidR="00A84380" w:rsidRPr="007E5FA5" w:rsidRDefault="00A84380" w:rsidP="001A52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7E5FA5">
        <w:rPr>
          <w:rFonts w:ascii="Arial" w:hAnsi="Arial" w:cs="Arial"/>
        </w:rPr>
        <w:t>A name list of the players entered into each league must ple</w:t>
      </w:r>
      <w:r w:rsidR="00ED5F1E" w:rsidRPr="007E5FA5">
        <w:rPr>
          <w:rFonts w:ascii="Arial" w:hAnsi="Arial" w:cs="Arial"/>
        </w:rPr>
        <w:t>a</w:t>
      </w:r>
      <w:r w:rsidR="0046485C" w:rsidRPr="007E5FA5">
        <w:rPr>
          <w:rFonts w:ascii="Arial" w:hAnsi="Arial" w:cs="Arial"/>
        </w:rPr>
        <w:t xml:space="preserve">se be emailed to me by latest </w:t>
      </w:r>
      <w:r w:rsidR="00356D69" w:rsidRPr="007E5FA5">
        <w:rPr>
          <w:rFonts w:ascii="Arial" w:hAnsi="Arial" w:cs="Arial"/>
        </w:rPr>
        <w:t>23 February 2017</w:t>
      </w:r>
    </w:p>
    <w:p w:rsidR="00047164" w:rsidRPr="00496DD5" w:rsidRDefault="00047164" w:rsidP="001A5278">
      <w:pPr>
        <w:jc w:val="both"/>
        <w:rPr>
          <w:rFonts w:ascii="Arial" w:hAnsi="Arial" w:cs="Arial"/>
        </w:rPr>
      </w:pPr>
    </w:p>
    <w:p w:rsidR="00446D65" w:rsidRPr="00496DD5" w:rsidRDefault="00446D65" w:rsidP="001A5278">
      <w:pPr>
        <w:jc w:val="both"/>
        <w:rPr>
          <w:rFonts w:ascii="Arial" w:hAnsi="Arial" w:cs="Arial"/>
          <w:b/>
        </w:rPr>
      </w:pPr>
      <w:r w:rsidRPr="00496DD5">
        <w:rPr>
          <w:rFonts w:ascii="Arial" w:hAnsi="Arial" w:cs="Arial"/>
          <w:b/>
        </w:rPr>
        <w:t>SCORING</w:t>
      </w:r>
    </w:p>
    <w:p w:rsidR="00446D65" w:rsidRPr="00496DD5" w:rsidRDefault="00446D65" w:rsidP="001A5278">
      <w:pPr>
        <w:jc w:val="both"/>
        <w:rPr>
          <w:rFonts w:ascii="Arial" w:hAnsi="Arial" w:cs="Arial"/>
        </w:rPr>
      </w:pPr>
      <w:r w:rsidRPr="00496DD5">
        <w:rPr>
          <w:rFonts w:ascii="Arial" w:hAnsi="Arial" w:cs="Arial"/>
        </w:rPr>
        <w:t>Scoring for all matches will be a point a rally to 11.</w:t>
      </w:r>
    </w:p>
    <w:p w:rsidR="00446D65" w:rsidRPr="00496DD5" w:rsidRDefault="00446D65" w:rsidP="001A5278">
      <w:pPr>
        <w:jc w:val="both"/>
        <w:rPr>
          <w:rFonts w:ascii="Arial" w:hAnsi="Arial" w:cs="Arial"/>
        </w:rPr>
      </w:pPr>
      <w:r w:rsidRPr="00496DD5">
        <w:rPr>
          <w:rFonts w:ascii="Arial" w:hAnsi="Arial" w:cs="Arial"/>
        </w:rPr>
        <w:t>The</w:t>
      </w:r>
      <w:r w:rsidR="008E0874">
        <w:rPr>
          <w:rFonts w:ascii="Arial" w:hAnsi="Arial" w:cs="Arial"/>
        </w:rPr>
        <w:t xml:space="preserve"> team winning the most matches</w:t>
      </w:r>
      <w:r w:rsidRPr="00496DD5">
        <w:rPr>
          <w:rFonts w:ascii="Arial" w:hAnsi="Arial" w:cs="Arial"/>
        </w:rPr>
        <w:t xml:space="preserve"> will receive</w:t>
      </w:r>
      <w:r w:rsidR="008639D5">
        <w:rPr>
          <w:rFonts w:ascii="Arial" w:hAnsi="Arial" w:cs="Arial"/>
        </w:rPr>
        <w:t xml:space="preserve"> one (1)</w:t>
      </w:r>
      <w:r w:rsidRPr="00496DD5">
        <w:rPr>
          <w:rFonts w:ascii="Arial" w:hAnsi="Arial" w:cs="Arial"/>
        </w:rPr>
        <w:t xml:space="preserve"> </w:t>
      </w:r>
      <w:r w:rsidR="00955B34">
        <w:rPr>
          <w:rFonts w:ascii="Arial" w:hAnsi="Arial" w:cs="Arial"/>
        </w:rPr>
        <w:t>bonus point for each</w:t>
      </w:r>
      <w:r w:rsidR="008E0874">
        <w:rPr>
          <w:rFonts w:ascii="Arial" w:hAnsi="Arial" w:cs="Arial"/>
        </w:rPr>
        <w:t xml:space="preserve"> </w:t>
      </w:r>
      <w:proofErr w:type="gramStart"/>
      <w:r w:rsidR="0024562E">
        <w:rPr>
          <w:rFonts w:ascii="Arial" w:hAnsi="Arial" w:cs="Arial"/>
        </w:rPr>
        <w:t>match</w:t>
      </w:r>
      <w:r w:rsidR="00955B34">
        <w:rPr>
          <w:rFonts w:ascii="Arial" w:hAnsi="Arial" w:cs="Arial"/>
        </w:rPr>
        <w:t>(</w:t>
      </w:r>
      <w:proofErr w:type="spellStart"/>
      <w:proofErr w:type="gramEnd"/>
      <w:r w:rsidR="0024562E">
        <w:rPr>
          <w:rFonts w:ascii="Arial" w:hAnsi="Arial" w:cs="Arial"/>
        </w:rPr>
        <w:t>es</w:t>
      </w:r>
      <w:proofErr w:type="spellEnd"/>
      <w:r w:rsidR="00955B34">
        <w:rPr>
          <w:rFonts w:ascii="Arial" w:hAnsi="Arial" w:cs="Arial"/>
        </w:rPr>
        <w:t>)</w:t>
      </w:r>
      <w:r w:rsidR="0024562E">
        <w:rPr>
          <w:rFonts w:ascii="Arial" w:hAnsi="Arial" w:cs="Arial"/>
        </w:rPr>
        <w:t xml:space="preserve"> won during the set </w:t>
      </w:r>
      <w:r w:rsidRPr="00496DD5">
        <w:rPr>
          <w:rFonts w:ascii="Arial" w:hAnsi="Arial" w:cs="Arial"/>
        </w:rPr>
        <w:t>fixture.</w:t>
      </w:r>
    </w:p>
    <w:p w:rsidR="006246DA" w:rsidRPr="00884CE3" w:rsidRDefault="006246DA" w:rsidP="001A5278">
      <w:pPr>
        <w:jc w:val="both"/>
        <w:rPr>
          <w:rFonts w:ascii="Arial" w:hAnsi="Arial" w:cs="Arial"/>
        </w:rPr>
      </w:pPr>
      <w:r w:rsidRPr="00884CE3">
        <w:rPr>
          <w:rFonts w:ascii="Arial" w:hAnsi="Arial" w:cs="Arial"/>
        </w:rPr>
        <w:t>In the case of a tie for 1</w:t>
      </w:r>
      <w:r w:rsidRPr="00884CE3">
        <w:rPr>
          <w:rFonts w:ascii="Arial" w:hAnsi="Arial" w:cs="Arial"/>
          <w:vertAlign w:val="superscript"/>
        </w:rPr>
        <w:t>st</w:t>
      </w:r>
      <w:r w:rsidRPr="00884CE3">
        <w:rPr>
          <w:rFonts w:ascii="Arial" w:hAnsi="Arial" w:cs="Arial"/>
        </w:rPr>
        <w:t xml:space="preserve"> place the</w:t>
      </w:r>
      <w:r w:rsidR="00E00B45" w:rsidRPr="00884CE3">
        <w:rPr>
          <w:rFonts w:ascii="Arial" w:hAnsi="Arial" w:cs="Arial"/>
        </w:rPr>
        <w:t xml:space="preserve"> </w:t>
      </w:r>
      <w:r w:rsidRPr="00884CE3">
        <w:rPr>
          <w:rFonts w:ascii="Arial" w:hAnsi="Arial" w:cs="Arial"/>
        </w:rPr>
        <w:t>re</w:t>
      </w:r>
      <w:r w:rsidR="00E00B45" w:rsidRPr="00884CE3">
        <w:rPr>
          <w:rFonts w:ascii="Arial" w:hAnsi="Arial" w:cs="Arial"/>
        </w:rPr>
        <w:t xml:space="preserve">sults of the match between the teams </w:t>
      </w:r>
      <w:r w:rsidRPr="00884CE3">
        <w:rPr>
          <w:rFonts w:ascii="Arial" w:hAnsi="Arial" w:cs="Arial"/>
        </w:rPr>
        <w:t xml:space="preserve">will be </w:t>
      </w:r>
      <w:r w:rsidR="00E00B45" w:rsidRPr="00884CE3">
        <w:rPr>
          <w:rFonts w:ascii="Arial" w:hAnsi="Arial" w:cs="Arial"/>
        </w:rPr>
        <w:t>the decider</w:t>
      </w:r>
      <w:r w:rsidRPr="00884CE3">
        <w:rPr>
          <w:rFonts w:ascii="Arial" w:hAnsi="Arial" w:cs="Arial"/>
        </w:rPr>
        <w:t>.</w:t>
      </w:r>
    </w:p>
    <w:p w:rsidR="003A1877" w:rsidRPr="00496DD5" w:rsidRDefault="003A1877" w:rsidP="001A5278">
      <w:pPr>
        <w:jc w:val="both"/>
        <w:rPr>
          <w:rFonts w:ascii="Arial" w:hAnsi="Arial" w:cs="Arial"/>
        </w:rPr>
      </w:pPr>
    </w:p>
    <w:p w:rsidR="003A1877" w:rsidRPr="007E5FA5" w:rsidRDefault="00376135" w:rsidP="001A5278">
      <w:pPr>
        <w:jc w:val="both"/>
        <w:rPr>
          <w:rFonts w:ascii="Arial" w:hAnsi="Arial" w:cs="Arial"/>
          <w:b/>
        </w:rPr>
      </w:pPr>
      <w:r w:rsidRPr="007E5FA5">
        <w:rPr>
          <w:rFonts w:ascii="Arial" w:hAnsi="Arial" w:cs="Arial"/>
          <w:b/>
        </w:rPr>
        <w:t>GENERAL RULES</w:t>
      </w:r>
    </w:p>
    <w:p w:rsidR="003A1877" w:rsidRPr="001706E3" w:rsidRDefault="005139C0" w:rsidP="001A5278">
      <w:pPr>
        <w:jc w:val="both"/>
        <w:rPr>
          <w:rFonts w:ascii="Arial" w:hAnsi="Arial" w:cs="Arial"/>
        </w:rPr>
      </w:pPr>
      <w:r w:rsidRPr="007E5FA5">
        <w:rPr>
          <w:rFonts w:ascii="Arial" w:hAnsi="Arial" w:cs="Arial"/>
          <w:b/>
        </w:rPr>
        <w:t>No walk overs or taking of points</w:t>
      </w:r>
      <w:r w:rsidRPr="007E5FA5">
        <w:rPr>
          <w:rFonts w:ascii="Arial" w:hAnsi="Arial" w:cs="Arial"/>
        </w:rPr>
        <w:t xml:space="preserve"> will be permitted</w:t>
      </w:r>
    </w:p>
    <w:p w:rsidR="003A1877" w:rsidRPr="007E5FA5" w:rsidRDefault="005139C0" w:rsidP="001A5278">
      <w:pPr>
        <w:jc w:val="both"/>
        <w:rPr>
          <w:rFonts w:ascii="Arial" w:hAnsi="Arial" w:cs="Arial"/>
        </w:rPr>
      </w:pPr>
      <w:r w:rsidRPr="007E5FA5">
        <w:rPr>
          <w:rFonts w:ascii="Arial" w:hAnsi="Arial" w:cs="Arial"/>
        </w:rPr>
        <w:t xml:space="preserve">All schools are to </w:t>
      </w:r>
      <w:r w:rsidRPr="007E5FA5">
        <w:rPr>
          <w:rFonts w:ascii="Arial" w:hAnsi="Arial" w:cs="Arial"/>
          <w:b/>
        </w:rPr>
        <w:t>confirm</w:t>
      </w:r>
      <w:r w:rsidRPr="007E5FA5">
        <w:rPr>
          <w:rFonts w:ascii="Arial" w:hAnsi="Arial" w:cs="Arial"/>
        </w:rPr>
        <w:t xml:space="preserve"> fixtures </w:t>
      </w:r>
      <w:r w:rsidR="003A1877" w:rsidRPr="007E5FA5">
        <w:rPr>
          <w:rFonts w:ascii="Arial" w:hAnsi="Arial" w:cs="Arial"/>
        </w:rPr>
        <w:t xml:space="preserve">with the </w:t>
      </w:r>
      <w:r w:rsidR="00C511C5" w:rsidRPr="007E5FA5">
        <w:rPr>
          <w:rFonts w:ascii="Arial" w:hAnsi="Arial" w:cs="Arial"/>
        </w:rPr>
        <w:t>opposition</w:t>
      </w:r>
      <w:r w:rsidR="003A1877" w:rsidRPr="007E5FA5">
        <w:rPr>
          <w:rFonts w:ascii="Arial" w:hAnsi="Arial" w:cs="Arial"/>
        </w:rPr>
        <w:t xml:space="preserve"> teams via email</w:t>
      </w:r>
      <w:r w:rsidRPr="007E5FA5">
        <w:rPr>
          <w:rFonts w:ascii="Arial" w:hAnsi="Arial" w:cs="Arial"/>
        </w:rPr>
        <w:t xml:space="preserve"> and copy organiser </w:t>
      </w:r>
      <w:r w:rsidR="003A1877" w:rsidRPr="007E5FA5">
        <w:rPr>
          <w:rFonts w:ascii="Arial" w:hAnsi="Arial" w:cs="Arial"/>
        </w:rPr>
        <w:t>two days prior to the scheduled match date.</w:t>
      </w:r>
    </w:p>
    <w:p w:rsidR="003A1877" w:rsidRPr="007E5FA5" w:rsidRDefault="003A1877" w:rsidP="001A5278">
      <w:pPr>
        <w:jc w:val="both"/>
        <w:rPr>
          <w:rFonts w:ascii="Arial" w:hAnsi="Arial" w:cs="Arial"/>
        </w:rPr>
      </w:pPr>
      <w:r w:rsidRPr="007E5FA5">
        <w:rPr>
          <w:rFonts w:ascii="Arial" w:hAnsi="Arial" w:cs="Arial"/>
        </w:rPr>
        <w:t>If a team does not arrive for the fixture after match confirmation</w:t>
      </w:r>
      <w:r w:rsidR="007B4038">
        <w:rPr>
          <w:rFonts w:ascii="Arial" w:hAnsi="Arial" w:cs="Arial"/>
        </w:rPr>
        <w:t>,</w:t>
      </w:r>
      <w:r w:rsidRPr="007E5FA5">
        <w:rPr>
          <w:rFonts w:ascii="Arial" w:hAnsi="Arial" w:cs="Arial"/>
        </w:rPr>
        <w:t xml:space="preserve"> the team will </w:t>
      </w:r>
      <w:r w:rsidRPr="007B4038">
        <w:rPr>
          <w:rFonts w:ascii="Arial" w:hAnsi="Arial" w:cs="Arial"/>
          <w:b/>
        </w:rPr>
        <w:t>lose</w:t>
      </w:r>
      <w:r w:rsidRPr="007E5FA5">
        <w:rPr>
          <w:rFonts w:ascii="Arial" w:hAnsi="Arial" w:cs="Arial"/>
        </w:rPr>
        <w:t xml:space="preserve"> all their points in the draw</w:t>
      </w:r>
      <w:r w:rsidR="00EC0BBD" w:rsidRPr="007E5FA5">
        <w:rPr>
          <w:rFonts w:ascii="Arial" w:hAnsi="Arial" w:cs="Arial"/>
        </w:rPr>
        <w:t>.</w:t>
      </w:r>
    </w:p>
    <w:p w:rsidR="00A84380" w:rsidRPr="007E5FA5" w:rsidRDefault="003A1877" w:rsidP="001A5278">
      <w:pPr>
        <w:jc w:val="both"/>
        <w:rPr>
          <w:rFonts w:ascii="Arial" w:hAnsi="Arial" w:cs="Arial"/>
          <w:strike/>
        </w:rPr>
      </w:pPr>
      <w:r w:rsidRPr="007E5FA5">
        <w:rPr>
          <w:rFonts w:ascii="Arial" w:hAnsi="Arial" w:cs="Arial"/>
          <w:strike/>
        </w:rPr>
        <w:t>If the match was not confirmed with the opposition team both schools will be required to reschedule the missed match</w:t>
      </w:r>
      <w:r w:rsidR="00EC0BBD" w:rsidRPr="007E5FA5">
        <w:rPr>
          <w:rFonts w:ascii="Arial" w:hAnsi="Arial" w:cs="Arial"/>
          <w:strike/>
        </w:rPr>
        <w:t>.</w:t>
      </w:r>
    </w:p>
    <w:p w:rsidR="00CF0F1C" w:rsidRPr="00CF0F1C" w:rsidRDefault="00CF0F1C" w:rsidP="001A5278">
      <w:pPr>
        <w:jc w:val="both"/>
        <w:rPr>
          <w:rFonts w:ascii="Arial" w:hAnsi="Arial" w:cs="Arial"/>
          <w:color w:val="000000" w:themeColor="text1"/>
        </w:rPr>
      </w:pPr>
    </w:p>
    <w:p w:rsidR="00446D65" w:rsidRPr="00496DD5" w:rsidRDefault="00446D65" w:rsidP="001A5278">
      <w:pPr>
        <w:jc w:val="both"/>
        <w:rPr>
          <w:rFonts w:ascii="Arial" w:hAnsi="Arial" w:cs="Arial"/>
          <w:b/>
          <w:color w:val="000000" w:themeColor="text1"/>
        </w:rPr>
      </w:pPr>
      <w:r w:rsidRPr="00496DD5">
        <w:rPr>
          <w:rFonts w:ascii="Arial" w:hAnsi="Arial" w:cs="Arial"/>
          <w:b/>
          <w:color w:val="000000" w:themeColor="text1"/>
        </w:rPr>
        <w:t>BALLS</w:t>
      </w:r>
    </w:p>
    <w:p w:rsidR="00446D65" w:rsidRPr="00496DD5" w:rsidRDefault="003B1379" w:rsidP="001A5278">
      <w:pPr>
        <w:jc w:val="both"/>
        <w:rPr>
          <w:rFonts w:ascii="Arial" w:hAnsi="Arial" w:cs="Arial"/>
        </w:rPr>
      </w:pPr>
      <w:r w:rsidRPr="00AE6E44">
        <w:rPr>
          <w:rFonts w:ascii="Arial" w:hAnsi="Arial" w:cs="Arial"/>
        </w:rPr>
        <w:t>U14</w:t>
      </w:r>
      <w:r>
        <w:rPr>
          <w:rFonts w:ascii="Arial" w:hAnsi="Arial" w:cs="Arial"/>
        </w:rPr>
        <w:t xml:space="preserve">, </w:t>
      </w:r>
      <w:r w:rsidR="00446D65" w:rsidRPr="00496DD5">
        <w:rPr>
          <w:rFonts w:ascii="Arial" w:hAnsi="Arial" w:cs="Arial"/>
        </w:rPr>
        <w:t>U16 and U19 to play with Dunlop HA green dot ball.</w:t>
      </w:r>
    </w:p>
    <w:p w:rsidR="00446D65" w:rsidRPr="00496DD5" w:rsidRDefault="00446D65" w:rsidP="001A5278">
      <w:pPr>
        <w:jc w:val="both"/>
        <w:rPr>
          <w:rFonts w:ascii="Arial" w:hAnsi="Arial" w:cs="Arial"/>
        </w:rPr>
      </w:pPr>
    </w:p>
    <w:p w:rsidR="00446D65" w:rsidRPr="00496DD5" w:rsidRDefault="00446D65" w:rsidP="001A5278">
      <w:pPr>
        <w:jc w:val="both"/>
        <w:rPr>
          <w:rFonts w:ascii="Arial" w:hAnsi="Arial" w:cs="Arial"/>
          <w:b/>
        </w:rPr>
      </w:pPr>
      <w:r w:rsidRPr="00496DD5">
        <w:rPr>
          <w:rFonts w:ascii="Arial" w:hAnsi="Arial" w:cs="Arial"/>
          <w:b/>
        </w:rPr>
        <w:t>DRESS CODE</w:t>
      </w:r>
    </w:p>
    <w:p w:rsidR="00446D65" w:rsidRPr="00496DD5" w:rsidRDefault="00CF0F1C" w:rsidP="001A5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Schools are requested to en</w:t>
      </w:r>
      <w:r w:rsidR="00446D65" w:rsidRPr="00496DD5">
        <w:rPr>
          <w:rFonts w:ascii="Arial" w:hAnsi="Arial" w:cs="Arial"/>
        </w:rPr>
        <w:t>sure that their teams play in their schools’ sports clothes so as to represent proper team unity.</w:t>
      </w:r>
    </w:p>
    <w:p w:rsidR="00446D65" w:rsidRPr="00496DD5" w:rsidRDefault="00446D65" w:rsidP="001A5278">
      <w:pPr>
        <w:jc w:val="both"/>
        <w:rPr>
          <w:rFonts w:ascii="Arial" w:hAnsi="Arial" w:cs="Arial"/>
        </w:rPr>
      </w:pPr>
      <w:r w:rsidRPr="00496DD5">
        <w:rPr>
          <w:rFonts w:ascii="Arial" w:hAnsi="Arial" w:cs="Arial"/>
        </w:rPr>
        <w:t>Protective eyewear is compulsory and must be of recognised standard.</w:t>
      </w:r>
    </w:p>
    <w:p w:rsidR="00446D65" w:rsidRPr="00496DD5" w:rsidRDefault="00446D65" w:rsidP="001A5278">
      <w:pPr>
        <w:jc w:val="both"/>
        <w:rPr>
          <w:rFonts w:ascii="Arial" w:hAnsi="Arial" w:cs="Arial"/>
        </w:rPr>
      </w:pPr>
      <w:r w:rsidRPr="00496DD5">
        <w:rPr>
          <w:rFonts w:ascii="Arial" w:hAnsi="Arial" w:cs="Arial"/>
        </w:rPr>
        <w:t>Only recognised squash footwear will be allowed – gum rubber or non</w:t>
      </w:r>
      <w:r w:rsidR="005348A6" w:rsidRPr="00496DD5">
        <w:rPr>
          <w:rFonts w:ascii="Arial" w:hAnsi="Arial" w:cs="Arial"/>
        </w:rPr>
        <w:t>-</w:t>
      </w:r>
      <w:r w:rsidRPr="00496DD5">
        <w:rPr>
          <w:rFonts w:ascii="Arial" w:hAnsi="Arial" w:cs="Arial"/>
        </w:rPr>
        <w:t>marking soled shoes.</w:t>
      </w:r>
    </w:p>
    <w:p w:rsidR="00111493" w:rsidRPr="00496DD5" w:rsidRDefault="00111493" w:rsidP="001A5278">
      <w:pPr>
        <w:jc w:val="both"/>
        <w:rPr>
          <w:rFonts w:ascii="Arial" w:hAnsi="Arial" w:cs="Arial"/>
        </w:rPr>
      </w:pPr>
      <w:r w:rsidRPr="00496DD5">
        <w:rPr>
          <w:rFonts w:ascii="Arial" w:hAnsi="Arial" w:cs="Arial"/>
        </w:rPr>
        <w:t>The NSF Code of conduct as well as the NJSA constitution are applicable.</w:t>
      </w:r>
      <w:r w:rsidR="00B20159">
        <w:rPr>
          <w:rFonts w:ascii="Arial" w:hAnsi="Arial" w:cs="Arial"/>
        </w:rPr>
        <w:t xml:space="preserve">  </w:t>
      </w:r>
      <w:r w:rsidRPr="00496DD5">
        <w:rPr>
          <w:rFonts w:ascii="Arial" w:hAnsi="Arial" w:cs="Arial"/>
        </w:rPr>
        <w:t>The rules and regulations of Squash SA are also applicable.</w:t>
      </w:r>
    </w:p>
    <w:p w:rsidR="00111493" w:rsidRDefault="00111493" w:rsidP="001A5278">
      <w:pPr>
        <w:jc w:val="both"/>
        <w:rPr>
          <w:rFonts w:ascii="Arial" w:hAnsi="Arial" w:cs="Arial"/>
        </w:rPr>
      </w:pPr>
    </w:p>
    <w:p w:rsidR="005F6E2E" w:rsidRDefault="005F6E2E" w:rsidP="001A5278">
      <w:pPr>
        <w:jc w:val="both"/>
        <w:rPr>
          <w:rFonts w:ascii="Arial" w:hAnsi="Arial" w:cs="Arial"/>
        </w:rPr>
      </w:pPr>
    </w:p>
    <w:p w:rsidR="005F6E2E" w:rsidRDefault="005F6E2E" w:rsidP="001A5278">
      <w:pPr>
        <w:jc w:val="both"/>
        <w:rPr>
          <w:rFonts w:ascii="Arial" w:hAnsi="Arial" w:cs="Arial"/>
        </w:rPr>
      </w:pPr>
    </w:p>
    <w:p w:rsidR="005F6E2E" w:rsidRDefault="005F6E2E" w:rsidP="001A5278">
      <w:pPr>
        <w:jc w:val="both"/>
        <w:rPr>
          <w:rFonts w:ascii="Arial" w:hAnsi="Arial" w:cs="Arial"/>
        </w:rPr>
      </w:pPr>
    </w:p>
    <w:p w:rsidR="005F6E2E" w:rsidRPr="00496DD5" w:rsidRDefault="005F6E2E" w:rsidP="001A5278">
      <w:pPr>
        <w:jc w:val="both"/>
        <w:rPr>
          <w:rFonts w:ascii="Arial" w:hAnsi="Arial" w:cs="Arial"/>
        </w:rPr>
      </w:pPr>
    </w:p>
    <w:p w:rsidR="00111493" w:rsidRPr="00AE6E44" w:rsidRDefault="00B20159" w:rsidP="001A5278">
      <w:pPr>
        <w:jc w:val="both"/>
        <w:rPr>
          <w:rFonts w:ascii="Arial" w:hAnsi="Arial" w:cs="Arial"/>
        </w:rPr>
      </w:pPr>
      <w:r w:rsidRPr="00AE6E44">
        <w:rPr>
          <w:rFonts w:ascii="Arial" w:hAnsi="Arial" w:cs="Arial"/>
        </w:rPr>
        <w:t>Musa Malinga</w:t>
      </w:r>
    </w:p>
    <w:p w:rsidR="00631F4B" w:rsidRPr="00AE6E44" w:rsidRDefault="00281B45" w:rsidP="001A5278">
      <w:pPr>
        <w:jc w:val="both"/>
        <w:rPr>
          <w:rFonts w:ascii="Arial" w:hAnsi="Arial" w:cs="Arial"/>
        </w:rPr>
      </w:pPr>
      <w:r w:rsidRPr="00AE6E44">
        <w:rPr>
          <w:rFonts w:ascii="Arial" w:hAnsi="Arial" w:cs="Arial"/>
        </w:rPr>
        <w:t>NJSA High School Squash League C</w:t>
      </w:r>
      <w:r w:rsidR="00111493" w:rsidRPr="00AE6E44">
        <w:rPr>
          <w:rFonts w:ascii="Arial" w:hAnsi="Arial" w:cs="Arial"/>
        </w:rPr>
        <w:t>o-ordinator</w:t>
      </w:r>
    </w:p>
    <w:p w:rsidR="005D4E65" w:rsidRPr="005D4E65" w:rsidRDefault="00766E16" w:rsidP="001A5278">
      <w:pPr>
        <w:jc w:val="both"/>
        <w:rPr>
          <w:rFonts w:ascii="Arial" w:hAnsi="Arial" w:cs="Arial"/>
        </w:rPr>
      </w:pPr>
      <w:r w:rsidRPr="00AE6E44">
        <w:rPr>
          <w:rFonts w:ascii="Arial" w:hAnsi="Arial" w:cs="Arial"/>
        </w:rPr>
        <w:t xml:space="preserve">Email: </w:t>
      </w:r>
      <w:hyperlink r:id="rId9" w:history="1">
        <w:r w:rsidR="005D4E65" w:rsidRPr="005D4E65">
          <w:rPr>
            <w:rStyle w:val="Hyperlink"/>
            <w:rFonts w:ascii="Arial" w:hAnsi="Arial" w:cs="Arial"/>
          </w:rPr>
          <w:t>malingac@webmail.co.za</w:t>
        </w:r>
      </w:hyperlink>
    </w:p>
    <w:p w:rsidR="009D2ABA" w:rsidRDefault="00B20159" w:rsidP="001A5278">
      <w:pPr>
        <w:jc w:val="both"/>
        <w:rPr>
          <w:rFonts w:ascii="Arial" w:hAnsi="Arial" w:cs="Arial"/>
        </w:rPr>
      </w:pPr>
      <w:r w:rsidRPr="00AE6E44">
        <w:rPr>
          <w:rFonts w:ascii="Arial" w:hAnsi="Arial" w:cs="Arial"/>
        </w:rPr>
        <w:t>083 777 1713</w:t>
      </w:r>
    </w:p>
    <w:p w:rsidR="009D2ABA" w:rsidRDefault="009D2AB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5F1E" w:rsidRPr="00AE6E44" w:rsidRDefault="00ED5F1E" w:rsidP="001A5278">
      <w:pPr>
        <w:jc w:val="both"/>
        <w:rPr>
          <w:rFonts w:ascii="Arial" w:hAnsi="Arial" w:cs="Arial"/>
        </w:rPr>
      </w:pPr>
    </w:p>
    <w:p w:rsidR="006E4FDF" w:rsidRDefault="006E4FDF" w:rsidP="009D04CB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D41CD">
        <w:rPr>
          <w:rFonts w:ascii="Arial" w:hAnsi="Arial" w:cs="Arial"/>
          <w:b/>
          <w:color w:val="auto"/>
          <w:sz w:val="24"/>
          <w:szCs w:val="24"/>
        </w:rPr>
        <w:t>NJSA HIGH SCHOOLS SQUASH LEAGUE</w:t>
      </w:r>
    </w:p>
    <w:p w:rsidR="00FD41CD" w:rsidRPr="0076171B" w:rsidRDefault="00FD41CD" w:rsidP="00FD41CD">
      <w:pPr>
        <w:rPr>
          <w:rFonts w:ascii="Arial" w:hAnsi="Arial" w:cs="Arial"/>
        </w:rPr>
      </w:pPr>
    </w:p>
    <w:p w:rsidR="006E4FDF" w:rsidRPr="00FD41CD" w:rsidRDefault="006E4FDF" w:rsidP="006E4FDF">
      <w:pPr>
        <w:jc w:val="center"/>
        <w:rPr>
          <w:rFonts w:ascii="Arial" w:hAnsi="Arial" w:cs="Arial"/>
          <w:b/>
          <w:bCs/>
        </w:rPr>
      </w:pPr>
      <w:r w:rsidRPr="00FD41CD">
        <w:rPr>
          <w:rFonts w:ascii="Arial" w:hAnsi="Arial" w:cs="Arial"/>
          <w:b/>
          <w:bCs/>
        </w:rPr>
        <w:t>201</w:t>
      </w:r>
      <w:r w:rsidR="00FD41CD">
        <w:rPr>
          <w:rFonts w:ascii="Arial" w:hAnsi="Arial" w:cs="Arial"/>
          <w:b/>
          <w:bCs/>
        </w:rPr>
        <w:t>7</w:t>
      </w:r>
    </w:p>
    <w:p w:rsidR="006E4FDF" w:rsidRPr="0076171B" w:rsidRDefault="006E4FDF" w:rsidP="006E4FDF">
      <w:pPr>
        <w:rPr>
          <w:rFonts w:ascii="Arial" w:hAnsi="Arial" w:cs="Arial"/>
        </w:rPr>
      </w:pPr>
    </w:p>
    <w:p w:rsidR="006E4FDF" w:rsidRPr="00496DD5" w:rsidRDefault="006E4FDF" w:rsidP="006E4FDF">
      <w:pPr>
        <w:rPr>
          <w:rFonts w:ascii="Arial" w:hAnsi="Arial" w:cs="Arial"/>
        </w:rPr>
      </w:pPr>
      <w:r w:rsidRPr="00496DD5">
        <w:rPr>
          <w:rFonts w:ascii="Arial" w:hAnsi="Arial" w:cs="Arial"/>
          <w:b/>
        </w:rPr>
        <w:t>NAME OF SCHOOL:</w:t>
      </w:r>
      <w:r w:rsidRPr="00496DD5">
        <w:rPr>
          <w:rFonts w:ascii="Arial" w:hAnsi="Arial" w:cs="Arial"/>
        </w:rPr>
        <w:t xml:space="preserve"> ________________________________________________________</w:t>
      </w:r>
    </w:p>
    <w:p w:rsidR="006E4FDF" w:rsidRPr="00496DD5" w:rsidRDefault="006E4FDF" w:rsidP="006E4FDF">
      <w:pPr>
        <w:spacing w:before="240" w:after="240"/>
        <w:rPr>
          <w:rFonts w:ascii="Arial" w:hAnsi="Arial" w:cs="Arial"/>
        </w:rPr>
      </w:pPr>
      <w:r w:rsidRPr="00496DD5">
        <w:rPr>
          <w:rFonts w:ascii="Arial" w:hAnsi="Arial" w:cs="Arial"/>
          <w:b/>
        </w:rPr>
        <w:t>CONTACT PERSON / SQUASH CO-ORDINATOR</w:t>
      </w:r>
      <w:r w:rsidR="0076171B" w:rsidRPr="003820BE">
        <w:rPr>
          <w:rFonts w:ascii="Arial" w:hAnsi="Arial" w:cs="Arial"/>
          <w:b/>
        </w:rPr>
        <w:t>:</w:t>
      </w:r>
      <w:r w:rsidR="0076171B" w:rsidRPr="00496DD5">
        <w:rPr>
          <w:rFonts w:ascii="Arial" w:hAnsi="Arial" w:cs="Arial"/>
        </w:rPr>
        <w:t xml:space="preserve"> _</w:t>
      </w:r>
      <w:r w:rsidRPr="00496DD5">
        <w:rPr>
          <w:rFonts w:ascii="Arial" w:hAnsi="Arial" w:cs="Arial"/>
        </w:rPr>
        <w:t>_________________________________</w:t>
      </w:r>
    </w:p>
    <w:p w:rsidR="006E4FDF" w:rsidRPr="00496DD5" w:rsidRDefault="006E4FDF" w:rsidP="006E4FDF">
      <w:pPr>
        <w:spacing w:before="240" w:after="240"/>
        <w:rPr>
          <w:rFonts w:ascii="Arial" w:hAnsi="Arial" w:cs="Arial"/>
        </w:rPr>
      </w:pPr>
      <w:r w:rsidRPr="00496DD5">
        <w:rPr>
          <w:rFonts w:ascii="Arial" w:hAnsi="Arial" w:cs="Arial"/>
          <w:b/>
        </w:rPr>
        <w:t>CONTACT NUMBER:</w:t>
      </w:r>
      <w:r w:rsidRPr="00496DD5">
        <w:rPr>
          <w:rFonts w:ascii="Arial" w:hAnsi="Arial" w:cs="Arial"/>
        </w:rPr>
        <w:t xml:space="preserve"> ________________________________________</w:t>
      </w:r>
      <w:r w:rsidR="003820BE">
        <w:rPr>
          <w:rFonts w:ascii="Arial" w:hAnsi="Arial" w:cs="Arial"/>
        </w:rPr>
        <w:t>___</w:t>
      </w:r>
      <w:r w:rsidRPr="00496DD5">
        <w:rPr>
          <w:rFonts w:ascii="Arial" w:hAnsi="Arial" w:cs="Arial"/>
        </w:rPr>
        <w:t>_______________</w:t>
      </w:r>
    </w:p>
    <w:p w:rsidR="006E4FDF" w:rsidRPr="00496DD5" w:rsidRDefault="006E4FDF" w:rsidP="006E4FDF">
      <w:pPr>
        <w:spacing w:before="240" w:after="240"/>
        <w:rPr>
          <w:rFonts w:ascii="Arial" w:hAnsi="Arial" w:cs="Arial"/>
        </w:rPr>
      </w:pPr>
      <w:r w:rsidRPr="00496DD5">
        <w:rPr>
          <w:rFonts w:ascii="Arial" w:hAnsi="Arial" w:cs="Arial"/>
          <w:b/>
        </w:rPr>
        <w:t>E-MAIL ADDRESS:</w:t>
      </w:r>
      <w:r w:rsidR="003820BE">
        <w:rPr>
          <w:rFonts w:ascii="Arial" w:hAnsi="Arial" w:cs="Arial"/>
        </w:rPr>
        <w:t xml:space="preserve"> </w:t>
      </w:r>
      <w:r w:rsidRPr="00496DD5">
        <w:rPr>
          <w:rFonts w:ascii="Arial" w:hAnsi="Arial" w:cs="Arial"/>
        </w:rPr>
        <w:t>____________________________________________</w:t>
      </w:r>
      <w:r w:rsidR="003820BE">
        <w:rPr>
          <w:rFonts w:ascii="Arial" w:hAnsi="Arial" w:cs="Arial"/>
        </w:rPr>
        <w:t>__</w:t>
      </w:r>
      <w:r w:rsidRPr="00496DD5">
        <w:rPr>
          <w:rFonts w:ascii="Arial" w:hAnsi="Arial" w:cs="Arial"/>
        </w:rPr>
        <w:t>_____________</w:t>
      </w:r>
    </w:p>
    <w:tbl>
      <w:tblPr>
        <w:tblW w:w="6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2844"/>
      </w:tblGrid>
      <w:tr w:rsidR="006E4FDF" w:rsidRPr="00496DD5" w:rsidTr="004B200A">
        <w:trPr>
          <w:jc w:val="center"/>
        </w:trPr>
        <w:tc>
          <w:tcPr>
            <w:tcW w:w="3888" w:type="dxa"/>
            <w:shd w:val="clear" w:color="auto" w:fill="D9D9D9"/>
          </w:tcPr>
          <w:p w:rsidR="006E4FDF" w:rsidRPr="00496DD5" w:rsidRDefault="006E4FDF" w:rsidP="004B20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96DD5">
              <w:rPr>
                <w:rFonts w:ascii="Arial" w:hAnsi="Arial" w:cs="Arial"/>
                <w:b/>
              </w:rPr>
              <w:t>LEAGUE</w:t>
            </w:r>
          </w:p>
        </w:tc>
        <w:tc>
          <w:tcPr>
            <w:tcW w:w="2844" w:type="dxa"/>
            <w:shd w:val="clear" w:color="auto" w:fill="D9D9D9"/>
          </w:tcPr>
          <w:p w:rsidR="006E4FDF" w:rsidRPr="00496DD5" w:rsidRDefault="006E4FDF" w:rsidP="004B20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96DD5">
              <w:rPr>
                <w:rFonts w:ascii="Arial" w:hAnsi="Arial" w:cs="Arial"/>
                <w:b/>
              </w:rPr>
              <w:t>NUMBER OF TEAMS</w:t>
            </w:r>
          </w:p>
        </w:tc>
      </w:tr>
      <w:tr w:rsidR="006E4FDF" w:rsidRPr="00496DD5" w:rsidTr="004B200A">
        <w:trPr>
          <w:trHeight w:val="444"/>
          <w:jc w:val="center"/>
        </w:trPr>
        <w:tc>
          <w:tcPr>
            <w:tcW w:w="3888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r w:rsidRPr="00496DD5">
              <w:rPr>
                <w:rFonts w:ascii="Arial" w:hAnsi="Arial" w:cs="Arial"/>
                <w:bCs/>
              </w:rPr>
              <w:t xml:space="preserve">GIRLS  A </w:t>
            </w:r>
          </w:p>
        </w:tc>
        <w:tc>
          <w:tcPr>
            <w:tcW w:w="2844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6E4FDF" w:rsidRPr="00496DD5" w:rsidTr="004B200A">
        <w:trPr>
          <w:trHeight w:val="534"/>
          <w:jc w:val="center"/>
        </w:trPr>
        <w:tc>
          <w:tcPr>
            <w:tcW w:w="3888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r w:rsidRPr="00496DD5">
              <w:rPr>
                <w:rFonts w:ascii="Arial" w:hAnsi="Arial" w:cs="Arial"/>
                <w:bCs/>
              </w:rPr>
              <w:t>GIRLS  B</w:t>
            </w:r>
          </w:p>
        </w:tc>
        <w:tc>
          <w:tcPr>
            <w:tcW w:w="2844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6E4FDF" w:rsidRPr="00496DD5" w:rsidTr="004B200A">
        <w:trPr>
          <w:trHeight w:val="543"/>
          <w:jc w:val="center"/>
        </w:trPr>
        <w:tc>
          <w:tcPr>
            <w:tcW w:w="3888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r w:rsidRPr="00496DD5">
              <w:rPr>
                <w:rFonts w:ascii="Arial" w:hAnsi="Arial" w:cs="Arial"/>
                <w:bCs/>
              </w:rPr>
              <w:t>GIRLS  C (Beginner)</w:t>
            </w:r>
          </w:p>
        </w:tc>
        <w:tc>
          <w:tcPr>
            <w:tcW w:w="2844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6E4FDF" w:rsidRPr="00496DD5" w:rsidTr="004B200A">
        <w:trPr>
          <w:trHeight w:val="525"/>
          <w:jc w:val="center"/>
        </w:trPr>
        <w:tc>
          <w:tcPr>
            <w:tcW w:w="3888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r w:rsidRPr="00496DD5">
              <w:rPr>
                <w:rFonts w:ascii="Arial" w:hAnsi="Arial" w:cs="Arial"/>
                <w:bCs/>
              </w:rPr>
              <w:t>BOYS UNDER 14 A &amp; B</w:t>
            </w:r>
          </w:p>
        </w:tc>
        <w:tc>
          <w:tcPr>
            <w:tcW w:w="2844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6E4FDF" w:rsidRPr="00496DD5" w:rsidTr="004B200A">
        <w:trPr>
          <w:trHeight w:val="525"/>
          <w:jc w:val="center"/>
        </w:trPr>
        <w:tc>
          <w:tcPr>
            <w:tcW w:w="3888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r w:rsidRPr="00496DD5">
              <w:rPr>
                <w:rFonts w:ascii="Arial" w:hAnsi="Arial" w:cs="Arial"/>
                <w:bCs/>
              </w:rPr>
              <w:t>BOYS UNDER 14 C (Beginner)</w:t>
            </w:r>
          </w:p>
        </w:tc>
        <w:tc>
          <w:tcPr>
            <w:tcW w:w="2844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6E4FDF" w:rsidRPr="00496DD5" w:rsidTr="004B200A">
        <w:trPr>
          <w:trHeight w:val="525"/>
          <w:jc w:val="center"/>
        </w:trPr>
        <w:tc>
          <w:tcPr>
            <w:tcW w:w="3888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r w:rsidRPr="00496DD5">
              <w:rPr>
                <w:rFonts w:ascii="Arial" w:hAnsi="Arial" w:cs="Arial"/>
                <w:bCs/>
              </w:rPr>
              <w:t>BOYS UNDER 16 A &amp; B</w:t>
            </w:r>
          </w:p>
        </w:tc>
        <w:tc>
          <w:tcPr>
            <w:tcW w:w="2844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6E4FDF" w:rsidRPr="00496DD5" w:rsidTr="004B200A">
        <w:trPr>
          <w:trHeight w:val="525"/>
          <w:jc w:val="center"/>
        </w:trPr>
        <w:tc>
          <w:tcPr>
            <w:tcW w:w="3888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r w:rsidRPr="00496DD5">
              <w:rPr>
                <w:rFonts w:ascii="Arial" w:hAnsi="Arial" w:cs="Arial"/>
                <w:bCs/>
              </w:rPr>
              <w:t>BOYS UNDER 16 C (Beginner)</w:t>
            </w:r>
          </w:p>
        </w:tc>
        <w:tc>
          <w:tcPr>
            <w:tcW w:w="2844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6E4FDF" w:rsidRPr="00496DD5" w:rsidTr="004B200A">
        <w:trPr>
          <w:trHeight w:val="525"/>
          <w:jc w:val="center"/>
        </w:trPr>
        <w:tc>
          <w:tcPr>
            <w:tcW w:w="3888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r w:rsidRPr="00496DD5">
              <w:rPr>
                <w:rFonts w:ascii="Arial" w:hAnsi="Arial" w:cs="Arial"/>
                <w:bCs/>
              </w:rPr>
              <w:t>BOYS UNDER 19 A &amp; B</w:t>
            </w:r>
          </w:p>
        </w:tc>
        <w:tc>
          <w:tcPr>
            <w:tcW w:w="2844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6E4FDF" w:rsidRPr="00496DD5" w:rsidTr="004B200A">
        <w:trPr>
          <w:trHeight w:val="525"/>
          <w:jc w:val="center"/>
        </w:trPr>
        <w:tc>
          <w:tcPr>
            <w:tcW w:w="3888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  <w:r w:rsidRPr="00496DD5">
              <w:rPr>
                <w:rFonts w:ascii="Arial" w:hAnsi="Arial" w:cs="Arial"/>
                <w:bCs/>
              </w:rPr>
              <w:t>BOYS UNDER 19 C (Beginner)</w:t>
            </w:r>
          </w:p>
        </w:tc>
        <w:tc>
          <w:tcPr>
            <w:tcW w:w="2844" w:type="dxa"/>
          </w:tcPr>
          <w:p w:rsidR="006E4FDF" w:rsidRPr="00496DD5" w:rsidRDefault="006E4FDF" w:rsidP="004B200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6E4FDF" w:rsidRPr="0076171B" w:rsidRDefault="006E4FDF" w:rsidP="006E4FDF">
      <w:pPr>
        <w:rPr>
          <w:rFonts w:ascii="Arial" w:hAnsi="Arial" w:cs="Arial"/>
        </w:rPr>
      </w:pPr>
    </w:p>
    <w:p w:rsidR="006E4FDF" w:rsidRPr="00496DD5" w:rsidRDefault="006E4FDF" w:rsidP="006E4FDF">
      <w:pPr>
        <w:rPr>
          <w:rFonts w:ascii="Arial" w:hAnsi="Arial" w:cs="Arial"/>
          <w:bCs/>
        </w:rPr>
      </w:pPr>
    </w:p>
    <w:tbl>
      <w:tblPr>
        <w:tblW w:w="79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1077"/>
        <w:gridCol w:w="567"/>
        <w:gridCol w:w="1077"/>
      </w:tblGrid>
      <w:tr w:rsidR="006E4FDF" w:rsidRPr="00496DD5" w:rsidTr="004B200A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6E4FDF" w:rsidRPr="00496DD5" w:rsidRDefault="00D9609A" w:rsidP="00D9609A">
            <w:pPr>
              <w:spacing w:before="240" w:after="240"/>
              <w:rPr>
                <w:rFonts w:ascii="Arial" w:hAnsi="Arial" w:cs="Arial"/>
                <w:b/>
              </w:rPr>
            </w:pPr>
            <w:r w:rsidRPr="00496DD5">
              <w:rPr>
                <w:rFonts w:ascii="Arial" w:hAnsi="Arial" w:cs="Arial"/>
                <w:bCs/>
              </w:rPr>
              <w:t>I</w:t>
            </w:r>
            <w:r w:rsidR="006E4FDF" w:rsidRPr="00496DD5">
              <w:rPr>
                <w:rFonts w:ascii="Arial" w:hAnsi="Arial" w:cs="Arial"/>
                <w:bCs/>
              </w:rPr>
              <w:t xml:space="preserve"> have read a</w:t>
            </w:r>
            <w:r w:rsidRPr="00496DD5">
              <w:rPr>
                <w:rFonts w:ascii="Arial" w:hAnsi="Arial" w:cs="Arial"/>
                <w:bCs/>
              </w:rPr>
              <w:t>nd understood the above Rules and Regulations and</w:t>
            </w:r>
            <w:r w:rsidR="006E4FDF" w:rsidRPr="00496DD5">
              <w:rPr>
                <w:rFonts w:ascii="Arial" w:hAnsi="Arial" w:cs="Arial"/>
                <w:bCs/>
              </w:rPr>
              <w:t xml:space="preserve"> will abide by the</w:t>
            </w:r>
            <w:r w:rsidRPr="00496DD5">
              <w:rPr>
                <w:rFonts w:ascii="Arial" w:hAnsi="Arial" w:cs="Arial"/>
                <w:bCs/>
              </w:rPr>
              <w:t xml:space="preserve">se </w:t>
            </w:r>
            <w:r w:rsidR="006E4FDF" w:rsidRPr="00496DD5">
              <w:rPr>
                <w:rFonts w:ascii="Arial" w:hAnsi="Arial" w:cs="Arial"/>
                <w:bCs/>
              </w:rPr>
              <w:t>rules.</w:t>
            </w:r>
          </w:p>
        </w:tc>
        <w:tc>
          <w:tcPr>
            <w:tcW w:w="1077" w:type="dxa"/>
          </w:tcPr>
          <w:p w:rsidR="006E4FDF" w:rsidRPr="00496DD5" w:rsidRDefault="006E4FDF" w:rsidP="004B200A">
            <w:pPr>
              <w:spacing w:before="360" w:after="120"/>
              <w:jc w:val="center"/>
              <w:rPr>
                <w:rFonts w:ascii="Arial" w:hAnsi="Arial" w:cs="Arial"/>
                <w:b/>
              </w:rPr>
            </w:pPr>
            <w:r w:rsidRPr="00496DD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E4FDF" w:rsidRPr="00496DD5" w:rsidRDefault="006E4FDF" w:rsidP="004B200A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6E4FDF" w:rsidRPr="00496DD5" w:rsidRDefault="006E4FDF" w:rsidP="004B200A">
            <w:pPr>
              <w:spacing w:before="360" w:after="240"/>
              <w:jc w:val="center"/>
              <w:rPr>
                <w:rFonts w:ascii="Arial" w:hAnsi="Arial" w:cs="Arial"/>
                <w:b/>
              </w:rPr>
            </w:pPr>
            <w:r w:rsidRPr="00496DD5">
              <w:rPr>
                <w:rFonts w:ascii="Arial" w:hAnsi="Arial" w:cs="Arial"/>
                <w:b/>
              </w:rPr>
              <w:t>NO</w:t>
            </w:r>
          </w:p>
        </w:tc>
      </w:tr>
    </w:tbl>
    <w:p w:rsidR="006E4FDF" w:rsidRPr="00496DD5" w:rsidRDefault="006E4FDF" w:rsidP="006E4FDF">
      <w:pPr>
        <w:rPr>
          <w:rFonts w:ascii="Arial" w:hAnsi="Arial" w:cs="Arial"/>
        </w:rPr>
      </w:pPr>
    </w:p>
    <w:p w:rsidR="006E4FDF" w:rsidRPr="00496DD5" w:rsidRDefault="006E4FDF" w:rsidP="006E4FDF">
      <w:pPr>
        <w:rPr>
          <w:rFonts w:ascii="Arial" w:hAnsi="Arial" w:cs="Arial"/>
        </w:rPr>
      </w:pPr>
    </w:p>
    <w:p w:rsidR="006E4FDF" w:rsidRPr="00496DD5" w:rsidRDefault="006E4FDF" w:rsidP="006E4FDF">
      <w:pPr>
        <w:rPr>
          <w:rFonts w:ascii="Arial" w:hAnsi="Arial" w:cs="Arial"/>
        </w:rPr>
      </w:pPr>
      <w:r w:rsidRPr="00496DD5">
        <w:rPr>
          <w:rFonts w:ascii="Arial" w:hAnsi="Arial" w:cs="Arial"/>
        </w:rPr>
        <w:t>...............................................</w:t>
      </w:r>
      <w:r w:rsidRPr="00496DD5">
        <w:rPr>
          <w:rFonts w:ascii="Arial" w:hAnsi="Arial" w:cs="Arial"/>
        </w:rPr>
        <w:tab/>
      </w:r>
      <w:r w:rsidRPr="00496DD5">
        <w:rPr>
          <w:rFonts w:ascii="Arial" w:hAnsi="Arial" w:cs="Arial"/>
        </w:rPr>
        <w:tab/>
        <w:t>..........................................</w:t>
      </w:r>
      <w:r w:rsidRPr="00496DD5">
        <w:rPr>
          <w:rFonts w:ascii="Arial" w:hAnsi="Arial" w:cs="Arial"/>
        </w:rPr>
        <w:tab/>
      </w:r>
      <w:r w:rsidRPr="00496DD5">
        <w:rPr>
          <w:rFonts w:ascii="Arial" w:hAnsi="Arial" w:cs="Arial"/>
        </w:rPr>
        <w:tab/>
        <w:t>............................</w:t>
      </w:r>
    </w:p>
    <w:p w:rsidR="006E4FDF" w:rsidRPr="00496DD5" w:rsidRDefault="006E4FDF" w:rsidP="006E4FDF">
      <w:pPr>
        <w:rPr>
          <w:rFonts w:ascii="Arial" w:hAnsi="Arial" w:cs="Arial"/>
          <w:b/>
        </w:rPr>
      </w:pPr>
      <w:r w:rsidRPr="00496DD5">
        <w:rPr>
          <w:rFonts w:ascii="Arial" w:hAnsi="Arial" w:cs="Arial"/>
          <w:b/>
        </w:rPr>
        <w:t>NAME:</w:t>
      </w:r>
      <w:r w:rsidRPr="00496DD5">
        <w:rPr>
          <w:rFonts w:ascii="Arial" w:hAnsi="Arial" w:cs="Arial"/>
          <w:b/>
        </w:rPr>
        <w:tab/>
      </w:r>
      <w:r w:rsidRPr="00496DD5">
        <w:rPr>
          <w:rFonts w:ascii="Arial" w:hAnsi="Arial" w:cs="Arial"/>
          <w:b/>
        </w:rPr>
        <w:tab/>
      </w:r>
      <w:r w:rsidRPr="00496DD5">
        <w:rPr>
          <w:rFonts w:ascii="Arial" w:hAnsi="Arial" w:cs="Arial"/>
          <w:b/>
        </w:rPr>
        <w:tab/>
      </w:r>
      <w:r w:rsidRPr="00496DD5">
        <w:rPr>
          <w:rFonts w:ascii="Arial" w:hAnsi="Arial" w:cs="Arial"/>
          <w:b/>
        </w:rPr>
        <w:tab/>
      </w:r>
      <w:r w:rsidRPr="00496DD5">
        <w:rPr>
          <w:rFonts w:ascii="Arial" w:hAnsi="Arial" w:cs="Arial"/>
          <w:b/>
        </w:rPr>
        <w:tab/>
        <w:t>SIGNATURE:</w:t>
      </w:r>
      <w:r w:rsidRPr="00496DD5">
        <w:rPr>
          <w:rFonts w:ascii="Arial" w:hAnsi="Arial" w:cs="Arial"/>
          <w:b/>
        </w:rPr>
        <w:tab/>
      </w:r>
      <w:r w:rsidRPr="00496DD5">
        <w:rPr>
          <w:rFonts w:ascii="Arial" w:hAnsi="Arial" w:cs="Arial"/>
          <w:b/>
        </w:rPr>
        <w:tab/>
      </w:r>
      <w:r w:rsidRPr="00496DD5">
        <w:rPr>
          <w:rFonts w:ascii="Arial" w:hAnsi="Arial" w:cs="Arial"/>
          <w:b/>
        </w:rPr>
        <w:tab/>
        <w:t>DATE:</w:t>
      </w:r>
    </w:p>
    <w:p w:rsidR="00B746E1" w:rsidRPr="001C1B29" w:rsidRDefault="006E4FDF" w:rsidP="005A1FA5">
      <w:pPr>
        <w:spacing w:before="120"/>
        <w:rPr>
          <w:rFonts w:ascii="Arial" w:hAnsi="Arial" w:cs="Arial"/>
          <w:b/>
        </w:rPr>
      </w:pPr>
      <w:r w:rsidRPr="00496DD5">
        <w:rPr>
          <w:rFonts w:ascii="Arial" w:hAnsi="Arial" w:cs="Arial"/>
          <w:b/>
        </w:rPr>
        <w:t>Please e-</w:t>
      </w:r>
      <w:r w:rsidR="00FD41CD" w:rsidRPr="00496DD5">
        <w:rPr>
          <w:rFonts w:ascii="Arial" w:hAnsi="Arial" w:cs="Arial"/>
          <w:b/>
        </w:rPr>
        <w:t>mail this</w:t>
      </w:r>
      <w:r w:rsidRPr="00496DD5">
        <w:rPr>
          <w:rFonts w:ascii="Arial" w:hAnsi="Arial" w:cs="Arial"/>
          <w:b/>
        </w:rPr>
        <w:t xml:space="preserve"> form back to me on </w:t>
      </w:r>
      <w:hyperlink r:id="rId10" w:history="1">
        <w:r w:rsidR="001C1B29" w:rsidRPr="00203627">
          <w:rPr>
            <w:rStyle w:val="Hyperlink"/>
            <w:rFonts w:ascii="Arial" w:hAnsi="Arial" w:cs="Arial"/>
            <w:b/>
          </w:rPr>
          <w:t>malingac@webmail.co.za</w:t>
        </w:r>
      </w:hyperlink>
      <w:r w:rsidR="001C1B29" w:rsidRPr="001C1B29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Pr="00496DD5">
        <w:rPr>
          <w:rFonts w:ascii="Arial" w:hAnsi="Arial" w:cs="Arial"/>
          <w:b/>
        </w:rPr>
        <w:t xml:space="preserve">before </w:t>
      </w:r>
      <w:r w:rsidR="001C1B29" w:rsidRPr="00BF1882">
        <w:rPr>
          <w:rFonts w:ascii="Arial" w:hAnsi="Arial" w:cs="Arial"/>
          <w:b/>
          <w:color w:val="FF0000"/>
        </w:rPr>
        <w:t>17 February 2017</w:t>
      </w:r>
    </w:p>
    <w:sectPr w:rsidR="00B746E1" w:rsidRPr="001C1B29" w:rsidSect="00DA2609">
      <w:headerReference w:type="default" r:id="rId11"/>
      <w:footerReference w:type="default" r:id="rId12"/>
      <w:pgSz w:w="11906" w:h="16838" w:code="9"/>
      <w:pgMar w:top="720" w:right="720" w:bottom="720" w:left="720" w:header="706" w:footer="11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CEAAAD" w15:done="0"/>
  <w15:commentEx w15:paraId="77768D2E" w15:paraIdParent="34CEAAAD" w15:done="0"/>
  <w15:commentEx w15:paraId="1A1311DA" w15:done="0"/>
  <w15:commentEx w15:paraId="045FE847" w15:done="0"/>
  <w15:commentEx w15:paraId="68A0A0A6" w15:done="0"/>
  <w15:commentEx w15:paraId="753FF2F1" w15:paraIdParent="68A0A0A6" w15:done="0"/>
  <w15:commentEx w15:paraId="3158044F" w15:done="0"/>
  <w15:commentEx w15:paraId="18AA0ED0" w15:paraIdParent="3158044F" w15:done="0"/>
  <w15:commentEx w15:paraId="4F06F94F" w15:done="0"/>
  <w15:commentEx w15:paraId="59972AEF" w15:paraIdParent="4F06F94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20" w:rsidRDefault="00832120" w:rsidP="00FF4C5A">
      <w:r>
        <w:separator/>
      </w:r>
    </w:p>
  </w:endnote>
  <w:endnote w:type="continuationSeparator" w:id="0">
    <w:p w:rsidR="00832120" w:rsidRDefault="00832120" w:rsidP="00FF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8B" w:rsidRDefault="00832120">
    <w:pPr>
      <w:jc w:val="center"/>
      <w:rPr>
        <w:b/>
        <w:bCs/>
        <w:sz w:val="16"/>
        <w:szCs w:val="16"/>
      </w:rPr>
    </w:pPr>
  </w:p>
  <w:p w:rsidR="0017145A" w:rsidRDefault="00B34731">
    <w:pPr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val="en-ZA" w:eastAsia="en-ZA"/>
      </w:rPr>
      <w:pict>
        <v:line id="Line 1" o:spid="_x0000_s10241" style="position:absolute;left:0;text-align:left;z-index:251660288;visibility:visible;mso-wrap-distance-top:-6e-5mm;mso-wrap-distance-bottom:-6e-5mm" from="-18pt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62FAIAACk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" strokecolor="navy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20" w:rsidRDefault="00832120" w:rsidP="00FF4C5A">
      <w:r>
        <w:separator/>
      </w:r>
    </w:p>
  </w:footnote>
  <w:footnote w:type="continuationSeparator" w:id="0">
    <w:p w:rsidR="00832120" w:rsidRDefault="00832120" w:rsidP="00FF4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5A" w:rsidRPr="00F72FBA" w:rsidRDefault="00D24BB2">
    <w:pPr>
      <w:pStyle w:val="Title"/>
      <w:rPr>
        <w:rFonts w:ascii="Arial Narrow" w:hAnsi="Arial Narrow" w:cs="Arial"/>
        <w:sz w:val="20"/>
        <w:szCs w:val="20"/>
      </w:rPr>
    </w:pPr>
    <w:r w:rsidRPr="00F72FBA">
      <w:rPr>
        <w:rFonts w:ascii="Arial Narrow" w:hAnsi="Arial Narrow" w:cs="Arial"/>
        <w:noProof/>
        <w:sz w:val="20"/>
        <w:szCs w:val="20"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2628900" cy="1283970"/>
          <wp:effectExtent l="19050" t="0" r="0" b="0"/>
          <wp:wrapTight wrapText="bothSides">
            <wp:wrapPolygon edited="0">
              <wp:start x="-157" y="0"/>
              <wp:lineTo x="-157" y="21151"/>
              <wp:lineTo x="21600" y="21151"/>
              <wp:lineTo x="21600" y="0"/>
              <wp:lineTo x="-157" y="0"/>
            </wp:wrapPolygon>
          </wp:wrapTight>
          <wp:docPr id="2" name="Picture 2" descr="njsa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jsa 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28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145A" w:rsidRPr="00F72FBA" w:rsidRDefault="00832120">
    <w:pPr>
      <w:jc w:val="right"/>
      <w:rPr>
        <w:rFonts w:ascii="Arial Narrow" w:hAnsi="Arial Narrow" w:cs="Arial"/>
        <w:sz w:val="20"/>
        <w:szCs w:val="20"/>
      </w:rPr>
    </w:pPr>
  </w:p>
  <w:p w:rsidR="00496DD5" w:rsidRDefault="00D24BB2">
    <w:pPr>
      <w:tabs>
        <w:tab w:val="left" w:pos="-1440"/>
      </w:tabs>
      <w:ind w:left="7200" w:hanging="7200"/>
      <w:jc w:val="right"/>
      <w:rPr>
        <w:rFonts w:ascii="Arial Narrow" w:hAnsi="Arial Narrow" w:cs="Arial"/>
        <w:sz w:val="20"/>
        <w:szCs w:val="20"/>
      </w:rPr>
    </w:pPr>
    <w:r w:rsidRPr="00F72FBA">
      <w:rPr>
        <w:rFonts w:ascii="Arial Narrow" w:hAnsi="Arial Narrow" w:cs="Arial"/>
        <w:sz w:val="20"/>
        <w:szCs w:val="20"/>
      </w:rPr>
      <w:t xml:space="preserve">                                                     </w:t>
    </w:r>
    <w:r w:rsidR="00766E16" w:rsidRPr="00F72FBA">
      <w:rPr>
        <w:rFonts w:ascii="Arial Narrow" w:hAnsi="Arial Narrow" w:cs="Arial"/>
        <w:sz w:val="20"/>
        <w:szCs w:val="20"/>
      </w:rPr>
      <w:t xml:space="preserve">                              </w:t>
    </w:r>
    <w:r w:rsidRPr="00F72FBA">
      <w:rPr>
        <w:rFonts w:ascii="Arial Narrow" w:hAnsi="Arial Narrow" w:cs="Arial"/>
        <w:sz w:val="20"/>
        <w:szCs w:val="20"/>
      </w:rPr>
      <w:t xml:space="preserve"> </w:t>
    </w:r>
    <w:r w:rsidR="000B0D1C">
      <w:rPr>
        <w:rFonts w:ascii="Arial Narrow" w:hAnsi="Arial Narrow" w:cs="Arial"/>
        <w:sz w:val="20"/>
        <w:szCs w:val="20"/>
      </w:rPr>
      <w:t>NJSA High Schools League</w:t>
    </w:r>
  </w:p>
  <w:p w:rsidR="003B636C" w:rsidRPr="00F72FBA" w:rsidRDefault="003B636C">
    <w:pPr>
      <w:tabs>
        <w:tab w:val="left" w:pos="-1440"/>
      </w:tabs>
      <w:ind w:left="7200" w:hanging="7200"/>
      <w:jc w:val="right"/>
      <w:rPr>
        <w:rFonts w:ascii="Arial Narrow" w:hAnsi="Arial Narrow" w:cs="Arial"/>
        <w:sz w:val="20"/>
        <w:szCs w:val="20"/>
      </w:rPr>
    </w:pPr>
    <w:r w:rsidRPr="000B0D1C">
      <w:rPr>
        <w:rFonts w:ascii="Arial Narrow" w:hAnsi="Arial Narrow" w:cs="Arial"/>
        <w:b/>
        <w:sz w:val="20"/>
        <w:szCs w:val="20"/>
      </w:rPr>
      <w:t>Cell</w:t>
    </w:r>
    <w:r>
      <w:rPr>
        <w:rFonts w:ascii="Arial Narrow" w:hAnsi="Arial Narrow" w:cs="Arial"/>
        <w:sz w:val="20"/>
        <w:szCs w:val="20"/>
      </w:rPr>
      <w:t>: 083 777 1713</w:t>
    </w:r>
  </w:p>
  <w:p w:rsidR="0017145A" w:rsidRPr="00F72FBA" w:rsidRDefault="00D24BB2">
    <w:pPr>
      <w:tabs>
        <w:tab w:val="left" w:pos="-1440"/>
      </w:tabs>
      <w:ind w:left="7200" w:hanging="7200"/>
      <w:jc w:val="right"/>
      <w:rPr>
        <w:rFonts w:ascii="Arial Narrow" w:hAnsi="Arial Narrow" w:cs="Arial"/>
        <w:sz w:val="20"/>
        <w:szCs w:val="20"/>
      </w:rPr>
    </w:pPr>
    <w:r w:rsidRPr="00F72FBA">
      <w:rPr>
        <w:rFonts w:ascii="Arial Narrow" w:hAnsi="Arial Narrow" w:cs="Arial"/>
        <w:sz w:val="20"/>
        <w:szCs w:val="20"/>
      </w:rPr>
      <w:t xml:space="preserve">            </w:t>
    </w:r>
    <w:r w:rsidRPr="000B0D1C">
      <w:rPr>
        <w:rFonts w:ascii="Arial Narrow" w:hAnsi="Arial Narrow" w:cs="Arial"/>
        <w:b/>
        <w:sz w:val="20"/>
        <w:szCs w:val="20"/>
      </w:rPr>
      <w:t>Fax</w:t>
    </w:r>
    <w:r w:rsidRPr="00F72FBA">
      <w:rPr>
        <w:rFonts w:ascii="Arial Narrow" w:hAnsi="Arial Narrow" w:cs="Arial"/>
        <w:b/>
        <w:sz w:val="20"/>
        <w:szCs w:val="20"/>
      </w:rPr>
      <w:t xml:space="preserve">: </w:t>
    </w:r>
    <w:r w:rsidR="000A7445" w:rsidRPr="00F72FBA">
      <w:rPr>
        <w:rFonts w:ascii="Arial Narrow" w:hAnsi="Arial Narrow" w:cs="Arial"/>
        <w:sz w:val="20"/>
        <w:szCs w:val="20"/>
      </w:rPr>
      <w:t>086 665 4203</w:t>
    </w:r>
  </w:p>
  <w:p w:rsidR="0017145A" w:rsidRDefault="00766E16">
    <w:pPr>
      <w:tabs>
        <w:tab w:val="left" w:pos="-1440"/>
      </w:tabs>
      <w:ind w:left="7200" w:hanging="7200"/>
      <w:jc w:val="right"/>
      <w:rPr>
        <w:rFonts w:ascii="Arial Narrow" w:hAnsi="Arial Narrow" w:cs="Arial"/>
        <w:sz w:val="20"/>
        <w:szCs w:val="20"/>
      </w:rPr>
    </w:pPr>
    <w:r w:rsidRPr="00F72FBA">
      <w:rPr>
        <w:rFonts w:ascii="Arial Narrow" w:hAnsi="Arial Narrow" w:cs="Arial"/>
        <w:b/>
        <w:sz w:val="20"/>
        <w:szCs w:val="20"/>
      </w:rPr>
      <w:t>E-mail:</w:t>
    </w:r>
    <w:r w:rsidR="00D24BB2" w:rsidRPr="00F72FBA">
      <w:rPr>
        <w:rFonts w:ascii="Arial Narrow" w:hAnsi="Arial Narrow" w:cs="Arial"/>
        <w:sz w:val="20"/>
        <w:szCs w:val="20"/>
      </w:rPr>
      <w:t xml:space="preserve"> </w:t>
    </w:r>
    <w:hyperlink r:id="rId2" w:history="1">
      <w:r w:rsidR="003B636C" w:rsidRPr="00203627">
        <w:rPr>
          <w:rStyle w:val="Hyperlink"/>
          <w:rFonts w:ascii="Arial Narrow" w:hAnsi="Arial Narrow" w:cs="Arial"/>
          <w:sz w:val="20"/>
          <w:szCs w:val="20"/>
        </w:rPr>
        <w:t>malingac@webmail.co.za</w:t>
      </w:r>
    </w:hyperlink>
  </w:p>
  <w:p w:rsidR="0017145A" w:rsidRPr="00F72FBA" w:rsidRDefault="00832120">
    <w:pPr>
      <w:tabs>
        <w:tab w:val="left" w:pos="-1440"/>
      </w:tabs>
      <w:ind w:left="7200" w:hanging="7200"/>
      <w:jc w:val="right"/>
      <w:rPr>
        <w:rFonts w:ascii="Arial" w:hAnsi="Arial" w:cs="Arial"/>
        <w:sz w:val="20"/>
        <w:szCs w:val="20"/>
      </w:rPr>
    </w:pPr>
  </w:p>
  <w:p w:rsidR="0017145A" w:rsidRDefault="00B34731">
    <w:pPr>
      <w:rPr>
        <w:sz w:val="16"/>
        <w:szCs w:val="54"/>
      </w:rPr>
    </w:pPr>
    <w:r w:rsidRPr="00B34731">
      <w:rPr>
        <w:rFonts w:ascii="Arial" w:hAnsi="Arial" w:cs="Arial"/>
        <w:sz w:val="20"/>
        <w:szCs w:val="20"/>
        <w:highlight w:val="darkBlue"/>
      </w:rPr>
      <w:pict>
        <v:rect id="_x0000_i1025" style="width:0;height:1.5pt" o:hralign="center" o:hrstd="t" o:hr="t" fillcolor="navy" stroked="f"/>
      </w:pict>
    </w:r>
  </w:p>
  <w:p w:rsidR="0017145A" w:rsidRPr="003B636C" w:rsidRDefault="00832120">
    <w:pPr>
      <w:pStyle w:val="Head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748"/>
    <w:multiLevelType w:val="multilevel"/>
    <w:tmpl w:val="8EAA8BC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1">
    <w:nsid w:val="0EEB12BB"/>
    <w:multiLevelType w:val="hybridMultilevel"/>
    <w:tmpl w:val="F522B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6451"/>
    <w:multiLevelType w:val="hybridMultilevel"/>
    <w:tmpl w:val="8E0CEC1E"/>
    <w:lvl w:ilvl="0" w:tplc="12C223C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3889"/>
    <w:multiLevelType w:val="hybridMultilevel"/>
    <w:tmpl w:val="551800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A96"/>
    <w:multiLevelType w:val="hybridMultilevel"/>
    <w:tmpl w:val="1D326C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F57B1"/>
    <w:multiLevelType w:val="multilevel"/>
    <w:tmpl w:val="EE1061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6">
    <w:nsid w:val="2A036377"/>
    <w:multiLevelType w:val="hybridMultilevel"/>
    <w:tmpl w:val="F350FB9E"/>
    <w:lvl w:ilvl="0" w:tplc="E9A26C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9E5D5F"/>
    <w:multiLevelType w:val="hybridMultilevel"/>
    <w:tmpl w:val="1EA87488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D157E"/>
    <w:multiLevelType w:val="multilevel"/>
    <w:tmpl w:val="375643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BA83DFD"/>
    <w:multiLevelType w:val="multilevel"/>
    <w:tmpl w:val="A6D0F9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0">
    <w:nsid w:val="4BCF154D"/>
    <w:multiLevelType w:val="hybridMultilevel"/>
    <w:tmpl w:val="AC829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36241"/>
    <w:multiLevelType w:val="multilevel"/>
    <w:tmpl w:val="A254E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9374A3F"/>
    <w:multiLevelType w:val="hybridMultilevel"/>
    <w:tmpl w:val="E32A8688"/>
    <w:lvl w:ilvl="0" w:tplc="4814A448">
      <w:start w:val="1"/>
      <w:numFmt w:val="decimal"/>
      <w:lvlText w:val="%1."/>
      <w:lvlJc w:val="left"/>
      <w:pPr>
        <w:ind w:left="1440" w:hanging="720"/>
      </w:pPr>
      <w:rPr>
        <w:rFonts w:ascii="Comic Sans MS" w:hAnsi="Comic Sans MS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8911E5"/>
    <w:multiLevelType w:val="hybridMultilevel"/>
    <w:tmpl w:val="7C741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76EEC"/>
    <w:multiLevelType w:val="hybridMultilevel"/>
    <w:tmpl w:val="6798B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3AA6"/>
    <w:multiLevelType w:val="multilevel"/>
    <w:tmpl w:val="A254E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79423E5A"/>
    <w:multiLevelType w:val="hybridMultilevel"/>
    <w:tmpl w:val="6EF29206"/>
    <w:lvl w:ilvl="0" w:tplc="5CFA4B26">
      <w:start w:val="2"/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AD504B2"/>
    <w:multiLevelType w:val="hybridMultilevel"/>
    <w:tmpl w:val="AD4850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umusa Malinga">
    <w15:presenceInfo w15:providerId="AD" w15:userId="S-1-5-21-3073532219-4064138135-1162778259-29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24BB2"/>
    <w:rsid w:val="00000629"/>
    <w:rsid w:val="000217CA"/>
    <w:rsid w:val="00036AC6"/>
    <w:rsid w:val="00047164"/>
    <w:rsid w:val="00047349"/>
    <w:rsid w:val="000475B9"/>
    <w:rsid w:val="00054F53"/>
    <w:rsid w:val="000917A5"/>
    <w:rsid w:val="00096382"/>
    <w:rsid w:val="000A4617"/>
    <w:rsid w:val="000A7445"/>
    <w:rsid w:val="000A7FCF"/>
    <w:rsid w:val="000B0D1C"/>
    <w:rsid w:val="000C59FF"/>
    <w:rsid w:val="000E06A7"/>
    <w:rsid w:val="000F1260"/>
    <w:rsid w:val="00111493"/>
    <w:rsid w:val="00155296"/>
    <w:rsid w:val="001706E3"/>
    <w:rsid w:val="001718D3"/>
    <w:rsid w:val="0017224E"/>
    <w:rsid w:val="0018308A"/>
    <w:rsid w:val="001A5278"/>
    <w:rsid w:val="001B0520"/>
    <w:rsid w:val="001B19DD"/>
    <w:rsid w:val="001B3A10"/>
    <w:rsid w:val="001B6D06"/>
    <w:rsid w:val="001C1B29"/>
    <w:rsid w:val="001C5458"/>
    <w:rsid w:val="001D029E"/>
    <w:rsid w:val="001D23FF"/>
    <w:rsid w:val="001D33E0"/>
    <w:rsid w:val="001D5CA6"/>
    <w:rsid w:val="001E020A"/>
    <w:rsid w:val="001F16F7"/>
    <w:rsid w:val="00201FB6"/>
    <w:rsid w:val="00243F89"/>
    <w:rsid w:val="0024562E"/>
    <w:rsid w:val="00265E76"/>
    <w:rsid w:val="00267134"/>
    <w:rsid w:val="00275466"/>
    <w:rsid w:val="00276004"/>
    <w:rsid w:val="002803E7"/>
    <w:rsid w:val="00281B45"/>
    <w:rsid w:val="0029088F"/>
    <w:rsid w:val="002C205E"/>
    <w:rsid w:val="002D2A1D"/>
    <w:rsid w:val="002D341B"/>
    <w:rsid w:val="002E03AA"/>
    <w:rsid w:val="002F1853"/>
    <w:rsid w:val="002F4974"/>
    <w:rsid w:val="002F4A3D"/>
    <w:rsid w:val="00310D8B"/>
    <w:rsid w:val="003335D5"/>
    <w:rsid w:val="003519A2"/>
    <w:rsid w:val="00353AB7"/>
    <w:rsid w:val="00356D69"/>
    <w:rsid w:val="00370CF9"/>
    <w:rsid w:val="00373F54"/>
    <w:rsid w:val="00374FF2"/>
    <w:rsid w:val="00376135"/>
    <w:rsid w:val="00377AFA"/>
    <w:rsid w:val="003818B8"/>
    <w:rsid w:val="003820BE"/>
    <w:rsid w:val="00386C6C"/>
    <w:rsid w:val="00387984"/>
    <w:rsid w:val="00390B2C"/>
    <w:rsid w:val="003A1022"/>
    <w:rsid w:val="003A1877"/>
    <w:rsid w:val="003A5CC8"/>
    <w:rsid w:val="003A72BF"/>
    <w:rsid w:val="003B1379"/>
    <w:rsid w:val="003B636C"/>
    <w:rsid w:val="003B7138"/>
    <w:rsid w:val="003C508E"/>
    <w:rsid w:val="003D2152"/>
    <w:rsid w:val="003D7742"/>
    <w:rsid w:val="003F7AB6"/>
    <w:rsid w:val="004033B4"/>
    <w:rsid w:val="00410E41"/>
    <w:rsid w:val="00410F20"/>
    <w:rsid w:val="00412004"/>
    <w:rsid w:val="00425814"/>
    <w:rsid w:val="00430024"/>
    <w:rsid w:val="00446D65"/>
    <w:rsid w:val="0045049A"/>
    <w:rsid w:val="00451C9B"/>
    <w:rsid w:val="0045434C"/>
    <w:rsid w:val="00454388"/>
    <w:rsid w:val="0046485C"/>
    <w:rsid w:val="00481C58"/>
    <w:rsid w:val="00496DD5"/>
    <w:rsid w:val="004C218B"/>
    <w:rsid w:val="004D156F"/>
    <w:rsid w:val="005006AD"/>
    <w:rsid w:val="00501D60"/>
    <w:rsid w:val="00502002"/>
    <w:rsid w:val="005020BC"/>
    <w:rsid w:val="00502A75"/>
    <w:rsid w:val="00504E5E"/>
    <w:rsid w:val="005113EC"/>
    <w:rsid w:val="00512931"/>
    <w:rsid w:val="005139C0"/>
    <w:rsid w:val="00532915"/>
    <w:rsid w:val="005339C9"/>
    <w:rsid w:val="005348A6"/>
    <w:rsid w:val="0053754F"/>
    <w:rsid w:val="005406B0"/>
    <w:rsid w:val="00543A1D"/>
    <w:rsid w:val="00543FDA"/>
    <w:rsid w:val="005463C8"/>
    <w:rsid w:val="00571594"/>
    <w:rsid w:val="00577CBF"/>
    <w:rsid w:val="0059184C"/>
    <w:rsid w:val="005929EB"/>
    <w:rsid w:val="005A1FA5"/>
    <w:rsid w:val="005A2E63"/>
    <w:rsid w:val="005A487F"/>
    <w:rsid w:val="005A6FAF"/>
    <w:rsid w:val="005A7EB5"/>
    <w:rsid w:val="005C17E5"/>
    <w:rsid w:val="005D4E65"/>
    <w:rsid w:val="005E4C4F"/>
    <w:rsid w:val="005F3C5F"/>
    <w:rsid w:val="005F6E2E"/>
    <w:rsid w:val="0060588F"/>
    <w:rsid w:val="006072ED"/>
    <w:rsid w:val="00610489"/>
    <w:rsid w:val="0061243A"/>
    <w:rsid w:val="00620985"/>
    <w:rsid w:val="0062304B"/>
    <w:rsid w:val="006246DA"/>
    <w:rsid w:val="00631F4B"/>
    <w:rsid w:val="00643DCC"/>
    <w:rsid w:val="0064567C"/>
    <w:rsid w:val="00650BB3"/>
    <w:rsid w:val="00650CF6"/>
    <w:rsid w:val="0065727B"/>
    <w:rsid w:val="0067719C"/>
    <w:rsid w:val="00694E9F"/>
    <w:rsid w:val="006A6E8B"/>
    <w:rsid w:val="006B1778"/>
    <w:rsid w:val="006C03F9"/>
    <w:rsid w:val="006C1003"/>
    <w:rsid w:val="006D54AE"/>
    <w:rsid w:val="006D759B"/>
    <w:rsid w:val="006E4FDF"/>
    <w:rsid w:val="006F0607"/>
    <w:rsid w:val="007017E3"/>
    <w:rsid w:val="0070322A"/>
    <w:rsid w:val="007106AC"/>
    <w:rsid w:val="00710E47"/>
    <w:rsid w:val="00711224"/>
    <w:rsid w:val="00713B29"/>
    <w:rsid w:val="00713EBF"/>
    <w:rsid w:val="00721ABB"/>
    <w:rsid w:val="007269A2"/>
    <w:rsid w:val="007364DB"/>
    <w:rsid w:val="0076171B"/>
    <w:rsid w:val="00762DEA"/>
    <w:rsid w:val="00762DFD"/>
    <w:rsid w:val="00764A85"/>
    <w:rsid w:val="00766E16"/>
    <w:rsid w:val="00770938"/>
    <w:rsid w:val="00784206"/>
    <w:rsid w:val="007A0F5B"/>
    <w:rsid w:val="007B4038"/>
    <w:rsid w:val="007C272F"/>
    <w:rsid w:val="007C3DAE"/>
    <w:rsid w:val="007C5C14"/>
    <w:rsid w:val="007E519E"/>
    <w:rsid w:val="007E5FA5"/>
    <w:rsid w:val="008027B1"/>
    <w:rsid w:val="0080291A"/>
    <w:rsid w:val="00803B89"/>
    <w:rsid w:val="00826A6E"/>
    <w:rsid w:val="00832120"/>
    <w:rsid w:val="008412BF"/>
    <w:rsid w:val="008433FC"/>
    <w:rsid w:val="00861C66"/>
    <w:rsid w:val="008639D5"/>
    <w:rsid w:val="00875690"/>
    <w:rsid w:val="00882B16"/>
    <w:rsid w:val="00884CE3"/>
    <w:rsid w:val="00887653"/>
    <w:rsid w:val="0089125A"/>
    <w:rsid w:val="008964E7"/>
    <w:rsid w:val="008A3656"/>
    <w:rsid w:val="008C7F71"/>
    <w:rsid w:val="008D3E22"/>
    <w:rsid w:val="008E0874"/>
    <w:rsid w:val="008F4EA9"/>
    <w:rsid w:val="00923AF6"/>
    <w:rsid w:val="00925AA9"/>
    <w:rsid w:val="00955B34"/>
    <w:rsid w:val="00977420"/>
    <w:rsid w:val="00977A90"/>
    <w:rsid w:val="009941DB"/>
    <w:rsid w:val="0099593B"/>
    <w:rsid w:val="009A029D"/>
    <w:rsid w:val="009A0884"/>
    <w:rsid w:val="009B48A2"/>
    <w:rsid w:val="009C6498"/>
    <w:rsid w:val="009D04CB"/>
    <w:rsid w:val="009D2ABA"/>
    <w:rsid w:val="009D535A"/>
    <w:rsid w:val="009D6939"/>
    <w:rsid w:val="00A00198"/>
    <w:rsid w:val="00A01D7C"/>
    <w:rsid w:val="00A042F1"/>
    <w:rsid w:val="00A077C7"/>
    <w:rsid w:val="00A11145"/>
    <w:rsid w:val="00A17FBD"/>
    <w:rsid w:val="00A27602"/>
    <w:rsid w:val="00A32EE8"/>
    <w:rsid w:val="00A37500"/>
    <w:rsid w:val="00A45BA3"/>
    <w:rsid w:val="00A520D8"/>
    <w:rsid w:val="00A55D9E"/>
    <w:rsid w:val="00A60362"/>
    <w:rsid w:val="00A6124A"/>
    <w:rsid w:val="00A70ABA"/>
    <w:rsid w:val="00A76148"/>
    <w:rsid w:val="00A84380"/>
    <w:rsid w:val="00A86A82"/>
    <w:rsid w:val="00AB38CC"/>
    <w:rsid w:val="00AB76E7"/>
    <w:rsid w:val="00AD3619"/>
    <w:rsid w:val="00AE5F42"/>
    <w:rsid w:val="00AE6E44"/>
    <w:rsid w:val="00AF3DC9"/>
    <w:rsid w:val="00B0394F"/>
    <w:rsid w:val="00B06849"/>
    <w:rsid w:val="00B127E3"/>
    <w:rsid w:val="00B13CB7"/>
    <w:rsid w:val="00B15340"/>
    <w:rsid w:val="00B20159"/>
    <w:rsid w:val="00B34731"/>
    <w:rsid w:val="00B3524F"/>
    <w:rsid w:val="00B67434"/>
    <w:rsid w:val="00B717BE"/>
    <w:rsid w:val="00B746E1"/>
    <w:rsid w:val="00B870AA"/>
    <w:rsid w:val="00B91D1E"/>
    <w:rsid w:val="00B95729"/>
    <w:rsid w:val="00B97145"/>
    <w:rsid w:val="00BC04E5"/>
    <w:rsid w:val="00BC38DD"/>
    <w:rsid w:val="00BC498D"/>
    <w:rsid w:val="00BE6992"/>
    <w:rsid w:val="00BF1526"/>
    <w:rsid w:val="00BF1882"/>
    <w:rsid w:val="00C056FC"/>
    <w:rsid w:val="00C148D9"/>
    <w:rsid w:val="00C32133"/>
    <w:rsid w:val="00C323D7"/>
    <w:rsid w:val="00C35905"/>
    <w:rsid w:val="00C37083"/>
    <w:rsid w:val="00C44680"/>
    <w:rsid w:val="00C511C5"/>
    <w:rsid w:val="00C55B2A"/>
    <w:rsid w:val="00C55D83"/>
    <w:rsid w:val="00C678DE"/>
    <w:rsid w:val="00C761B5"/>
    <w:rsid w:val="00CA5211"/>
    <w:rsid w:val="00CB2B01"/>
    <w:rsid w:val="00CC0E27"/>
    <w:rsid w:val="00CF04EA"/>
    <w:rsid w:val="00CF0F1C"/>
    <w:rsid w:val="00CF3579"/>
    <w:rsid w:val="00D140C7"/>
    <w:rsid w:val="00D212C7"/>
    <w:rsid w:val="00D236AB"/>
    <w:rsid w:val="00D24BB2"/>
    <w:rsid w:val="00D45B1B"/>
    <w:rsid w:val="00D667C5"/>
    <w:rsid w:val="00D70262"/>
    <w:rsid w:val="00D750DD"/>
    <w:rsid w:val="00D762FD"/>
    <w:rsid w:val="00D778BA"/>
    <w:rsid w:val="00D94EDF"/>
    <w:rsid w:val="00D9609A"/>
    <w:rsid w:val="00D97E48"/>
    <w:rsid w:val="00DA2609"/>
    <w:rsid w:val="00DB057F"/>
    <w:rsid w:val="00DC14D1"/>
    <w:rsid w:val="00E0058D"/>
    <w:rsid w:val="00E00B45"/>
    <w:rsid w:val="00E05043"/>
    <w:rsid w:val="00E050A1"/>
    <w:rsid w:val="00E119F6"/>
    <w:rsid w:val="00E13F70"/>
    <w:rsid w:val="00E14B57"/>
    <w:rsid w:val="00E35AD4"/>
    <w:rsid w:val="00E47F0E"/>
    <w:rsid w:val="00E54FC4"/>
    <w:rsid w:val="00E643CF"/>
    <w:rsid w:val="00EB2F9E"/>
    <w:rsid w:val="00EC0BBD"/>
    <w:rsid w:val="00ED0E57"/>
    <w:rsid w:val="00ED27EE"/>
    <w:rsid w:val="00ED5F1E"/>
    <w:rsid w:val="00EE5791"/>
    <w:rsid w:val="00F14F7B"/>
    <w:rsid w:val="00F156CA"/>
    <w:rsid w:val="00F33F5C"/>
    <w:rsid w:val="00F3754C"/>
    <w:rsid w:val="00F426D0"/>
    <w:rsid w:val="00F43E12"/>
    <w:rsid w:val="00F45DCE"/>
    <w:rsid w:val="00F70564"/>
    <w:rsid w:val="00F72FBA"/>
    <w:rsid w:val="00F749DE"/>
    <w:rsid w:val="00F84F29"/>
    <w:rsid w:val="00F86C8C"/>
    <w:rsid w:val="00F96B42"/>
    <w:rsid w:val="00FA0E11"/>
    <w:rsid w:val="00FA459E"/>
    <w:rsid w:val="00FA71D0"/>
    <w:rsid w:val="00FB076D"/>
    <w:rsid w:val="00FC5CCC"/>
    <w:rsid w:val="00FD41CD"/>
    <w:rsid w:val="00FD7AF7"/>
    <w:rsid w:val="00FE0A51"/>
    <w:rsid w:val="00FF4C5A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B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24BB2"/>
    <w:pPr>
      <w:keepNext/>
      <w:outlineLvl w:val="3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BB2"/>
    <w:rPr>
      <w:rFonts w:ascii="Comic Sans MS" w:eastAsia="Times New Roman" w:hAnsi="Comic Sans MS" w:cs="Times New Roman"/>
      <w:b/>
      <w:bCs/>
      <w:u w:val="single"/>
      <w:lang w:val="en-GB"/>
    </w:rPr>
  </w:style>
  <w:style w:type="paragraph" w:styleId="Title">
    <w:name w:val="Title"/>
    <w:basedOn w:val="Normal"/>
    <w:link w:val="TitleChar"/>
    <w:qFormat/>
    <w:rsid w:val="00D24BB2"/>
    <w:pPr>
      <w:tabs>
        <w:tab w:val="center" w:pos="4680"/>
      </w:tabs>
      <w:jc w:val="center"/>
    </w:pPr>
    <w:rPr>
      <w:sz w:val="36"/>
      <w:szCs w:val="54"/>
    </w:rPr>
  </w:style>
  <w:style w:type="character" w:customStyle="1" w:styleId="TitleChar">
    <w:name w:val="Title Char"/>
    <w:basedOn w:val="DefaultParagraphFont"/>
    <w:link w:val="Title"/>
    <w:rsid w:val="00D24BB2"/>
    <w:rPr>
      <w:rFonts w:ascii="Comic Sans MS" w:eastAsia="Times New Roman" w:hAnsi="Comic Sans MS" w:cs="Times New Roman"/>
      <w:sz w:val="36"/>
      <w:szCs w:val="54"/>
      <w:lang w:val="en-GB"/>
    </w:rPr>
  </w:style>
  <w:style w:type="character" w:styleId="Hyperlink">
    <w:name w:val="Hyperlink"/>
    <w:basedOn w:val="DefaultParagraphFont"/>
    <w:semiHidden/>
    <w:rsid w:val="00D24BB2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24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24BB2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0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76D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01D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10F20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10F2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E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E4F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619"/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619"/>
    <w:rPr>
      <w:rFonts w:ascii="Comic Sans MS" w:eastAsia="Times New Roman" w:hAnsi="Comic Sans MS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gac@webmail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lingac@webmail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ingac@webmail.co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lingac@webmail.co.z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09B7-FD33-46AB-B5B1-03195A43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Privaat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Dinkelmann</dc:creator>
  <cp:lastModifiedBy>Blaar</cp:lastModifiedBy>
  <cp:revision>4</cp:revision>
  <cp:lastPrinted>2017-02-06T10:28:00Z</cp:lastPrinted>
  <dcterms:created xsi:type="dcterms:W3CDTF">2017-02-12T21:30:00Z</dcterms:created>
  <dcterms:modified xsi:type="dcterms:W3CDTF">2017-02-12T21:31:00Z</dcterms:modified>
</cp:coreProperties>
</file>